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ACA87" w14:textId="77777777" w:rsidR="007D4C40" w:rsidRDefault="007D4C40"/>
    <w:p w14:paraId="52344642" w14:textId="4D85D927" w:rsidR="00163D85" w:rsidRPr="00163D85" w:rsidRDefault="00163D85">
      <w:pPr>
        <w:rPr>
          <w:b/>
          <w:bCs/>
        </w:rPr>
      </w:pPr>
      <w:r w:rsidRPr="00163D85">
        <w:rPr>
          <w:b/>
          <w:bCs/>
        </w:rPr>
        <w:t>Part 1</w:t>
      </w:r>
    </w:p>
    <w:p w14:paraId="4DE0A5C7" w14:textId="77777777" w:rsidR="00163D85" w:rsidRPr="00163D85" w:rsidRDefault="00163D85">
      <w:pPr>
        <w:rPr>
          <w:b/>
          <w:bCs/>
        </w:rPr>
      </w:pPr>
    </w:p>
    <w:p w14:paraId="69303451" w14:textId="57145BC8" w:rsidR="00163D85" w:rsidRPr="00163D85" w:rsidRDefault="00163D85">
      <w:pPr>
        <w:rPr>
          <w:b/>
          <w:bCs/>
        </w:rPr>
      </w:pPr>
      <w:r w:rsidRPr="00163D85">
        <w:rPr>
          <w:b/>
          <w:bCs/>
        </w:rPr>
        <w:t>Policy C1 Community assets in Little Woodhouse</w:t>
      </w:r>
    </w:p>
    <w:p w14:paraId="22FB8BAC" w14:textId="77777777" w:rsidR="00163D85" w:rsidRDefault="00163D85"/>
    <w:p w14:paraId="12828D0C" w14:textId="779A1DF9" w:rsidR="00163D85" w:rsidRDefault="00163D85" w:rsidP="00163D85">
      <w:pPr>
        <w:pStyle w:val="ListParagraph"/>
        <w:numPr>
          <w:ilvl w:val="0"/>
          <w:numId w:val="1"/>
        </w:numPr>
      </w:pPr>
      <w:r>
        <w:t>Hyde Park Surgery</w:t>
      </w:r>
      <w:r>
        <w:tab/>
        <w:t>Woodsley Road</w:t>
      </w:r>
      <w:r w:rsidR="00C724E5">
        <w:t xml:space="preserve"> </w:t>
      </w:r>
      <w:r w:rsidR="005E7FF4">
        <w:t>LS6 1SG</w:t>
      </w:r>
    </w:p>
    <w:p w14:paraId="3A40B25F" w14:textId="77777777" w:rsidR="00163D85" w:rsidRDefault="00163D85"/>
    <w:p w14:paraId="46A4B74A" w14:textId="630B59B1" w:rsidR="00163D85" w:rsidRDefault="00163D85" w:rsidP="00163D85">
      <w:pPr>
        <w:pStyle w:val="ListParagraph"/>
        <w:numPr>
          <w:ilvl w:val="0"/>
          <w:numId w:val="1"/>
        </w:numPr>
      </w:pPr>
      <w:r>
        <w:t>Park Dale Hall</w:t>
      </w:r>
      <w:r>
        <w:tab/>
      </w:r>
      <w:r>
        <w:tab/>
        <w:t>Marlborough Towers</w:t>
      </w:r>
      <w:r w:rsidR="003D70E8">
        <w:t xml:space="preserve"> 85 Marlborough St </w:t>
      </w:r>
      <w:r w:rsidR="00DB5DCC">
        <w:t>LS1 4PQ</w:t>
      </w:r>
    </w:p>
    <w:p w14:paraId="4FEA5453" w14:textId="77777777" w:rsidR="00163D85" w:rsidRDefault="00163D85" w:rsidP="00163D85"/>
    <w:p w14:paraId="6BB1E5F7" w14:textId="21A6C98D" w:rsidR="00163D85" w:rsidRDefault="00163D85" w:rsidP="00163D85">
      <w:pPr>
        <w:pStyle w:val="ListParagraph"/>
        <w:numPr>
          <w:ilvl w:val="0"/>
          <w:numId w:val="1"/>
        </w:numPr>
      </w:pPr>
      <w:r>
        <w:t>Post Office, Woodsley Road</w:t>
      </w:r>
      <w:r>
        <w:tab/>
      </w:r>
      <w:r>
        <w:tab/>
        <w:t xml:space="preserve">Londis Store, </w:t>
      </w:r>
      <w:r w:rsidR="005E7FF4">
        <w:t xml:space="preserve">20 </w:t>
      </w:r>
      <w:r>
        <w:t>Woodsley Road</w:t>
      </w:r>
      <w:r w:rsidR="005E7FF4">
        <w:t xml:space="preserve"> LS3 1DT</w:t>
      </w:r>
    </w:p>
    <w:p w14:paraId="2733A2F5" w14:textId="77777777" w:rsidR="00163D85" w:rsidRDefault="00163D85"/>
    <w:p w14:paraId="1B7654DC" w14:textId="18BA7A8D" w:rsidR="00163D85" w:rsidRDefault="00163D85" w:rsidP="00163D85">
      <w:pPr>
        <w:pStyle w:val="ListParagraph"/>
        <w:numPr>
          <w:ilvl w:val="0"/>
          <w:numId w:val="1"/>
        </w:numPr>
      </w:pPr>
      <w:r>
        <w:t>Rosebank Primary and Nursery School</w:t>
      </w:r>
      <w:r>
        <w:tab/>
        <w:t>Burley Road</w:t>
      </w:r>
      <w:r w:rsidR="00F719E2">
        <w:t xml:space="preserve"> LS3 1JP</w:t>
      </w:r>
    </w:p>
    <w:p w14:paraId="524C2211" w14:textId="77777777" w:rsidR="00163D85" w:rsidRDefault="00163D85"/>
    <w:p w14:paraId="6B5397FB" w14:textId="77BF748C" w:rsidR="00163D85" w:rsidRDefault="00163D85" w:rsidP="00163D85">
      <w:pPr>
        <w:pStyle w:val="ListParagraph"/>
        <w:numPr>
          <w:ilvl w:val="0"/>
          <w:numId w:val="1"/>
        </w:numPr>
      </w:pPr>
      <w:r>
        <w:t>Swarthmore Education Centre</w:t>
      </w:r>
      <w:r>
        <w:tab/>
      </w:r>
      <w:r>
        <w:tab/>
      </w:r>
      <w:r w:rsidR="00231B7E">
        <w:t xml:space="preserve">2-7 </w:t>
      </w:r>
      <w:r>
        <w:t>Woodhouse Square</w:t>
      </w:r>
      <w:r w:rsidR="00F719E2">
        <w:t xml:space="preserve"> LS3 1AD</w:t>
      </w:r>
    </w:p>
    <w:p w14:paraId="2A912728" w14:textId="77777777" w:rsidR="00163D85" w:rsidRDefault="00163D85"/>
    <w:p w14:paraId="1E0B39BF" w14:textId="4484A67B" w:rsidR="00163D85" w:rsidRDefault="00163D85" w:rsidP="00163D85">
      <w:pPr>
        <w:pStyle w:val="ListParagraph"/>
        <w:numPr>
          <w:ilvl w:val="0"/>
          <w:numId w:val="1"/>
        </w:numPr>
      </w:pPr>
      <w:r>
        <w:t xml:space="preserve">Woodsley Community </w:t>
      </w:r>
      <w:proofErr w:type="spellStart"/>
      <w:r>
        <w:t>Centrr</w:t>
      </w:r>
      <w:proofErr w:type="spellEnd"/>
      <w:r>
        <w:tab/>
      </w:r>
      <w:r>
        <w:tab/>
      </w:r>
      <w:r w:rsidR="00231B7E">
        <w:t xml:space="preserve">64 </w:t>
      </w:r>
      <w:r>
        <w:t>Woodsley Road</w:t>
      </w:r>
      <w:r w:rsidR="00231B7E">
        <w:t xml:space="preserve"> LS3 1DU</w:t>
      </w:r>
    </w:p>
    <w:p w14:paraId="74050CE7" w14:textId="77777777" w:rsidR="00163D85" w:rsidRDefault="00163D85" w:rsidP="00163D85">
      <w:pPr>
        <w:pStyle w:val="ListParagraph"/>
      </w:pPr>
    </w:p>
    <w:p w14:paraId="31466107" w14:textId="77777777" w:rsidR="00163D85" w:rsidRDefault="00163D85" w:rsidP="00163D85"/>
    <w:p w14:paraId="75AFF2A0" w14:textId="51986DE8" w:rsidR="00D64F7A" w:rsidRDefault="00D64F7A">
      <w:r>
        <w:br w:type="page"/>
      </w:r>
    </w:p>
    <w:p w14:paraId="12AC4891" w14:textId="77777777" w:rsidR="00961BEB" w:rsidRDefault="00D64F7A" w:rsidP="00306570">
      <w:pPr>
        <w:pStyle w:val="Heading1"/>
        <w:ind w:left="-5"/>
        <w:rPr>
          <w:b/>
          <w:bCs/>
          <w:sz w:val="28"/>
          <w:szCs w:val="28"/>
        </w:rPr>
      </w:pPr>
      <w:r w:rsidRPr="00D64F7A">
        <w:rPr>
          <w:b/>
          <w:bCs/>
          <w:sz w:val="28"/>
          <w:szCs w:val="28"/>
        </w:rPr>
        <w:lastRenderedPageBreak/>
        <w:t>Hyde Park Surgery</w:t>
      </w:r>
      <w:r w:rsidR="00DB5DCC">
        <w:rPr>
          <w:b/>
          <w:bCs/>
          <w:sz w:val="28"/>
          <w:szCs w:val="28"/>
        </w:rPr>
        <w:t xml:space="preserve"> Woodsley Rd LS</w:t>
      </w:r>
      <w:r w:rsidR="00205A27">
        <w:rPr>
          <w:b/>
          <w:bCs/>
          <w:sz w:val="28"/>
          <w:szCs w:val="28"/>
        </w:rPr>
        <w:t xml:space="preserve">6 1SG  </w:t>
      </w:r>
    </w:p>
    <w:p w14:paraId="26456B59" w14:textId="45276075" w:rsidR="00306570" w:rsidRPr="00961BEB" w:rsidRDefault="00306570" w:rsidP="00306570">
      <w:pPr>
        <w:pStyle w:val="Heading1"/>
        <w:ind w:left="-5"/>
        <w:rPr>
          <w:rFonts w:ascii="Calibri" w:hAnsi="Calibri" w:cs="Calibri"/>
          <w:sz w:val="22"/>
          <w:szCs w:val="22"/>
        </w:rPr>
      </w:pPr>
      <w:r w:rsidRPr="00961BEB">
        <w:rPr>
          <w:rFonts w:ascii="Calibri" w:hAnsi="Calibri" w:cs="Calibri"/>
          <w:sz w:val="22"/>
          <w:szCs w:val="22"/>
        </w:rPr>
        <w:t xml:space="preserve">https://www.hydeparksurgery.co.uk/practice-information/ </w:t>
      </w:r>
    </w:p>
    <w:p w14:paraId="58007589" w14:textId="5033F88B" w:rsidR="00D64F7A" w:rsidRPr="00D64F7A" w:rsidRDefault="00D64F7A" w:rsidP="00D64F7A">
      <w:pPr>
        <w:rPr>
          <w:sz w:val="20"/>
          <w:szCs w:val="20"/>
        </w:rPr>
      </w:pPr>
    </w:p>
    <w:tbl>
      <w:tblPr>
        <w:tblStyle w:val="TableGrid"/>
        <w:tblW w:w="9608" w:type="dxa"/>
        <w:tblInd w:w="-6" w:type="dxa"/>
        <w:tblCellMar>
          <w:top w:w="36" w:type="dxa"/>
          <w:left w:w="111" w:type="dxa"/>
          <w:right w:w="64" w:type="dxa"/>
        </w:tblCellMar>
        <w:tblLook w:val="04A0" w:firstRow="1" w:lastRow="0" w:firstColumn="1" w:lastColumn="0" w:noHBand="0" w:noVBand="1"/>
      </w:tblPr>
      <w:tblGrid>
        <w:gridCol w:w="9608"/>
      </w:tblGrid>
      <w:tr w:rsidR="00D64F7A" w:rsidRPr="00D64F7A" w14:paraId="72CA96D2" w14:textId="77777777" w:rsidTr="00974A72">
        <w:trPr>
          <w:trHeight w:val="270"/>
        </w:trPr>
        <w:tc>
          <w:tcPr>
            <w:tcW w:w="9608" w:type="dxa"/>
            <w:tcBorders>
              <w:top w:val="single" w:sz="6" w:space="0" w:color="000000"/>
              <w:left w:val="single" w:sz="6" w:space="0" w:color="000000"/>
              <w:bottom w:val="single" w:sz="6" w:space="0" w:color="000000"/>
              <w:right w:val="single" w:sz="6" w:space="0" w:color="000000"/>
            </w:tcBorders>
            <w:shd w:val="clear" w:color="auto" w:fill="7F7F7F"/>
          </w:tcPr>
          <w:p w14:paraId="424F2EFE" w14:textId="77777777" w:rsidR="00D64F7A" w:rsidRPr="00D64F7A" w:rsidRDefault="00D64F7A" w:rsidP="00974A72">
            <w:pPr>
              <w:tabs>
                <w:tab w:val="center" w:pos="4192"/>
              </w:tabs>
              <w:rPr>
                <w:rFonts w:ascii="Calibri" w:hAnsi="Calibri" w:cs="Calibri"/>
                <w:sz w:val="20"/>
                <w:szCs w:val="20"/>
              </w:rPr>
            </w:pPr>
            <w:r w:rsidRPr="00D64F7A">
              <w:rPr>
                <w:rFonts w:ascii="Calibri" w:eastAsia="Calibri" w:hAnsi="Calibri" w:cs="Calibri"/>
                <w:b/>
                <w:color w:val="FFFFFF"/>
                <w:sz w:val="20"/>
                <w:szCs w:val="20"/>
              </w:rPr>
              <w:t xml:space="preserve">Question 1:  </w:t>
            </w:r>
            <w:r w:rsidRPr="00D64F7A">
              <w:rPr>
                <w:rFonts w:ascii="Calibri" w:eastAsia="Calibri" w:hAnsi="Calibri" w:cs="Calibri"/>
                <w:b/>
                <w:color w:val="FFFFFF"/>
                <w:sz w:val="20"/>
                <w:szCs w:val="20"/>
              </w:rPr>
              <w:tab/>
              <w:t xml:space="preserve">How many people use your facility in an average week? </w:t>
            </w:r>
          </w:p>
        </w:tc>
      </w:tr>
      <w:tr w:rsidR="00D64F7A" w:rsidRPr="00D64F7A" w14:paraId="164DB3DD" w14:textId="77777777" w:rsidTr="00974A72">
        <w:trPr>
          <w:trHeight w:val="1085"/>
        </w:trPr>
        <w:tc>
          <w:tcPr>
            <w:tcW w:w="9608" w:type="dxa"/>
            <w:tcBorders>
              <w:top w:val="single" w:sz="6" w:space="0" w:color="000000"/>
              <w:left w:val="single" w:sz="6" w:space="0" w:color="000000"/>
              <w:bottom w:val="single" w:sz="6" w:space="0" w:color="000000"/>
              <w:right w:val="single" w:sz="6" w:space="0" w:color="000000"/>
            </w:tcBorders>
          </w:tcPr>
          <w:p w14:paraId="6108DA3E"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p w14:paraId="2BA9625A"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1187 in an average week </w:t>
            </w:r>
          </w:p>
          <w:p w14:paraId="1C2EEAC4"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p w14:paraId="4EF13366"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tc>
      </w:tr>
      <w:tr w:rsidR="00D64F7A" w:rsidRPr="00D64F7A" w14:paraId="34AD0622" w14:textId="77777777" w:rsidTr="00974A72">
        <w:trPr>
          <w:trHeight w:val="282"/>
        </w:trPr>
        <w:tc>
          <w:tcPr>
            <w:tcW w:w="9608" w:type="dxa"/>
            <w:tcBorders>
              <w:top w:val="single" w:sz="6" w:space="0" w:color="000000"/>
              <w:left w:val="single" w:sz="6" w:space="0" w:color="000000"/>
              <w:bottom w:val="single" w:sz="6" w:space="0" w:color="000000"/>
              <w:right w:val="single" w:sz="6" w:space="0" w:color="000000"/>
            </w:tcBorders>
            <w:shd w:val="clear" w:color="auto" w:fill="7F7F7F"/>
          </w:tcPr>
          <w:p w14:paraId="3DF9D6AA" w14:textId="77777777" w:rsidR="00D64F7A" w:rsidRPr="00D64F7A" w:rsidRDefault="00D64F7A" w:rsidP="00974A72">
            <w:pPr>
              <w:tabs>
                <w:tab w:val="center" w:pos="3068"/>
              </w:tabs>
              <w:rPr>
                <w:rFonts w:ascii="Calibri" w:hAnsi="Calibri" w:cs="Calibri"/>
                <w:sz w:val="20"/>
                <w:szCs w:val="20"/>
              </w:rPr>
            </w:pPr>
            <w:r w:rsidRPr="00D64F7A">
              <w:rPr>
                <w:rFonts w:ascii="Calibri" w:eastAsia="Calibri" w:hAnsi="Calibri" w:cs="Calibri"/>
                <w:b/>
                <w:color w:val="FFFFFF"/>
                <w:sz w:val="20"/>
                <w:szCs w:val="20"/>
              </w:rPr>
              <w:t xml:space="preserve">Question 2:  </w:t>
            </w:r>
            <w:r w:rsidRPr="00D64F7A">
              <w:rPr>
                <w:rFonts w:ascii="Calibri" w:eastAsia="Calibri" w:hAnsi="Calibri" w:cs="Calibri"/>
                <w:b/>
                <w:color w:val="FFFFFF"/>
                <w:sz w:val="20"/>
                <w:szCs w:val="20"/>
              </w:rPr>
              <w:tab/>
              <w:t xml:space="preserve">Which groups use your facility? </w:t>
            </w:r>
          </w:p>
        </w:tc>
      </w:tr>
      <w:tr w:rsidR="00D64F7A" w:rsidRPr="00D64F7A" w14:paraId="47CD2C91" w14:textId="77777777" w:rsidTr="00974A72">
        <w:trPr>
          <w:trHeight w:val="1381"/>
        </w:trPr>
        <w:tc>
          <w:tcPr>
            <w:tcW w:w="9608" w:type="dxa"/>
            <w:tcBorders>
              <w:top w:val="single" w:sz="6" w:space="0" w:color="000000"/>
              <w:left w:val="single" w:sz="6" w:space="0" w:color="000000"/>
              <w:bottom w:val="single" w:sz="6" w:space="0" w:color="000000"/>
              <w:right w:val="single" w:sz="6" w:space="0" w:color="000000"/>
            </w:tcBorders>
          </w:tcPr>
          <w:p w14:paraId="6CD1200A" w14:textId="77777777" w:rsidR="00D64F7A" w:rsidRPr="00D64F7A" w:rsidRDefault="00D64F7A" w:rsidP="00974A72">
            <w:pPr>
              <w:rPr>
                <w:rFonts w:ascii="Calibri" w:hAnsi="Calibri" w:cs="Calibri"/>
                <w:sz w:val="20"/>
                <w:szCs w:val="20"/>
              </w:rPr>
            </w:pPr>
            <w:r w:rsidRPr="00D64F7A">
              <w:rPr>
                <w:rFonts w:ascii="Calibri" w:eastAsia="Calibri" w:hAnsi="Calibri" w:cs="Calibri"/>
                <w:i/>
                <w:sz w:val="20"/>
                <w:szCs w:val="20"/>
              </w:rPr>
              <w:t xml:space="preserve">(If applicable) </w:t>
            </w:r>
          </w:p>
          <w:p w14:paraId="2DC709BC" w14:textId="77777777" w:rsidR="00D64F7A" w:rsidRPr="00D64F7A" w:rsidRDefault="00D64F7A" w:rsidP="00974A72">
            <w:pPr>
              <w:ind w:right="193"/>
              <w:jc w:val="both"/>
              <w:rPr>
                <w:rFonts w:ascii="Calibri" w:hAnsi="Calibri" w:cs="Calibri"/>
                <w:sz w:val="20"/>
                <w:szCs w:val="20"/>
              </w:rPr>
            </w:pPr>
            <w:r w:rsidRPr="00D64F7A">
              <w:rPr>
                <w:rFonts w:ascii="Calibri" w:eastAsia="Arial" w:hAnsi="Calibri" w:cs="Calibri"/>
                <w:color w:val="212B32"/>
                <w:sz w:val="20"/>
                <w:szCs w:val="20"/>
              </w:rPr>
              <w:t xml:space="preserve">The practice population includes a significant proportion of ethnic minority patients, mainly of South Asian origin. We have a high young and lower elderly population as many students living within the practice boundary register with the practice. </w:t>
            </w:r>
          </w:p>
        </w:tc>
      </w:tr>
      <w:tr w:rsidR="00D64F7A" w:rsidRPr="00D64F7A" w14:paraId="44619EF7" w14:textId="77777777" w:rsidTr="00974A72">
        <w:trPr>
          <w:trHeight w:val="270"/>
        </w:trPr>
        <w:tc>
          <w:tcPr>
            <w:tcW w:w="9608" w:type="dxa"/>
            <w:tcBorders>
              <w:top w:val="single" w:sz="6" w:space="0" w:color="000000"/>
              <w:left w:val="single" w:sz="6" w:space="0" w:color="000000"/>
              <w:bottom w:val="single" w:sz="6" w:space="0" w:color="000000"/>
              <w:right w:val="single" w:sz="6" w:space="0" w:color="000000"/>
            </w:tcBorders>
            <w:shd w:val="clear" w:color="auto" w:fill="7F7F7F"/>
          </w:tcPr>
          <w:p w14:paraId="25338427" w14:textId="77777777" w:rsidR="00D64F7A" w:rsidRPr="00D64F7A" w:rsidRDefault="00D64F7A" w:rsidP="00974A72">
            <w:pPr>
              <w:tabs>
                <w:tab w:val="center" w:pos="3136"/>
              </w:tabs>
              <w:rPr>
                <w:rFonts w:ascii="Calibri" w:hAnsi="Calibri" w:cs="Calibri"/>
                <w:sz w:val="20"/>
                <w:szCs w:val="20"/>
              </w:rPr>
            </w:pPr>
            <w:r w:rsidRPr="00D64F7A">
              <w:rPr>
                <w:rFonts w:ascii="Calibri" w:eastAsia="Calibri" w:hAnsi="Calibri" w:cs="Calibri"/>
                <w:b/>
                <w:color w:val="FFFFFF"/>
                <w:sz w:val="20"/>
                <w:szCs w:val="20"/>
              </w:rPr>
              <w:t>Question 3:</w:t>
            </w:r>
            <w:r w:rsidRPr="00D64F7A">
              <w:rPr>
                <w:rFonts w:ascii="Calibri" w:eastAsia="Calibri" w:hAnsi="Calibri" w:cs="Calibri"/>
                <w:color w:val="FFFFFF"/>
                <w:sz w:val="20"/>
                <w:szCs w:val="20"/>
              </w:rPr>
              <w:t xml:space="preserve">  </w:t>
            </w:r>
            <w:r w:rsidRPr="00D64F7A">
              <w:rPr>
                <w:rFonts w:ascii="Calibri" w:eastAsia="Calibri" w:hAnsi="Calibri" w:cs="Calibri"/>
                <w:color w:val="FFFFFF"/>
                <w:sz w:val="20"/>
                <w:szCs w:val="20"/>
              </w:rPr>
              <w:tab/>
            </w:r>
            <w:r w:rsidRPr="00D64F7A">
              <w:rPr>
                <w:rFonts w:ascii="Calibri" w:eastAsia="Calibri" w:hAnsi="Calibri" w:cs="Calibri"/>
                <w:b/>
                <w:color w:val="FFFFFF"/>
                <w:sz w:val="20"/>
                <w:szCs w:val="20"/>
              </w:rPr>
              <w:t>Which days and times are you open?</w:t>
            </w:r>
            <w:r w:rsidRPr="00D64F7A">
              <w:rPr>
                <w:rFonts w:ascii="Calibri" w:eastAsia="Calibri" w:hAnsi="Calibri" w:cs="Calibri"/>
                <w:color w:val="FFFFFF"/>
                <w:sz w:val="20"/>
                <w:szCs w:val="20"/>
              </w:rPr>
              <w:t xml:space="preserve"> </w:t>
            </w:r>
          </w:p>
        </w:tc>
      </w:tr>
      <w:tr w:rsidR="00D64F7A" w:rsidRPr="00D64F7A" w14:paraId="624CBC3E" w14:textId="77777777" w:rsidTr="00974A72">
        <w:trPr>
          <w:trHeight w:val="3242"/>
        </w:trPr>
        <w:tc>
          <w:tcPr>
            <w:tcW w:w="9608" w:type="dxa"/>
            <w:tcBorders>
              <w:top w:val="single" w:sz="6" w:space="0" w:color="000000"/>
              <w:left w:val="single" w:sz="6" w:space="0" w:color="000000"/>
              <w:bottom w:val="single" w:sz="6" w:space="0" w:color="000000"/>
              <w:right w:val="single" w:sz="6" w:space="0" w:color="000000"/>
            </w:tcBorders>
          </w:tcPr>
          <w:p w14:paraId="701C388D"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tbl>
            <w:tblPr>
              <w:tblStyle w:val="TableGrid"/>
              <w:tblW w:w="9086" w:type="dxa"/>
              <w:tblInd w:w="330" w:type="dxa"/>
              <w:tblCellMar>
                <w:right w:w="115" w:type="dxa"/>
              </w:tblCellMar>
              <w:tblLook w:val="04A0" w:firstRow="1" w:lastRow="0" w:firstColumn="1" w:lastColumn="0" w:noHBand="0" w:noVBand="1"/>
            </w:tblPr>
            <w:tblGrid>
              <w:gridCol w:w="391"/>
              <w:gridCol w:w="8695"/>
            </w:tblGrid>
            <w:tr w:rsidR="00D64F7A" w:rsidRPr="00D64F7A" w14:paraId="400B6F84" w14:textId="77777777" w:rsidTr="00974A72">
              <w:trPr>
                <w:trHeight w:val="350"/>
              </w:trPr>
              <w:tc>
                <w:tcPr>
                  <w:tcW w:w="391" w:type="dxa"/>
                  <w:tcBorders>
                    <w:top w:val="nil"/>
                    <w:left w:val="nil"/>
                    <w:bottom w:val="nil"/>
                    <w:right w:val="nil"/>
                  </w:tcBorders>
                  <w:shd w:val="clear" w:color="auto" w:fill="D8DDE0"/>
                </w:tcPr>
                <w:p w14:paraId="05B27CBA" w14:textId="77777777" w:rsidR="00D64F7A" w:rsidRPr="00D64F7A" w:rsidRDefault="00D64F7A" w:rsidP="00974A72">
                  <w:pPr>
                    <w:ind w:left="30"/>
                    <w:rPr>
                      <w:rFonts w:ascii="Calibri" w:hAnsi="Calibri" w:cs="Calibri"/>
                      <w:sz w:val="20"/>
                      <w:szCs w:val="20"/>
                    </w:rPr>
                  </w:pPr>
                  <w:r w:rsidRPr="00D64F7A">
                    <w:rPr>
                      <w:rFonts w:ascii="Calibri" w:eastAsia="Segoe UI Symbol" w:hAnsi="Calibri" w:cs="Calibri"/>
                      <w:color w:val="212B32"/>
                      <w:sz w:val="20"/>
                      <w:szCs w:val="20"/>
                    </w:rPr>
                    <w:t>•</w:t>
                  </w:r>
                  <w:r w:rsidRPr="00D64F7A">
                    <w:rPr>
                      <w:rFonts w:ascii="Calibri" w:eastAsia="Arial" w:hAnsi="Calibri" w:cs="Calibri"/>
                      <w:color w:val="212B32"/>
                      <w:sz w:val="20"/>
                      <w:szCs w:val="20"/>
                    </w:rPr>
                    <w:t xml:space="preserve"> </w:t>
                  </w:r>
                </w:p>
              </w:tc>
              <w:tc>
                <w:tcPr>
                  <w:tcW w:w="8696" w:type="dxa"/>
                  <w:tcBorders>
                    <w:top w:val="nil"/>
                    <w:left w:val="nil"/>
                    <w:bottom w:val="nil"/>
                    <w:right w:val="nil"/>
                  </w:tcBorders>
                  <w:shd w:val="clear" w:color="auto" w:fill="D8DDE0"/>
                </w:tcPr>
                <w:p w14:paraId="2B6796A8" w14:textId="77777777" w:rsidR="00D64F7A" w:rsidRPr="00D64F7A" w:rsidRDefault="00D64F7A" w:rsidP="00974A72">
                  <w:pPr>
                    <w:rPr>
                      <w:rFonts w:ascii="Calibri" w:hAnsi="Calibri" w:cs="Calibri"/>
                      <w:sz w:val="20"/>
                      <w:szCs w:val="20"/>
                    </w:rPr>
                  </w:pPr>
                  <w:r w:rsidRPr="00D64F7A">
                    <w:rPr>
                      <w:rFonts w:ascii="Calibri" w:eastAsia="Arial" w:hAnsi="Calibri" w:cs="Calibri"/>
                      <w:color w:val="212B32"/>
                      <w:sz w:val="20"/>
                      <w:szCs w:val="20"/>
                    </w:rPr>
                    <w:t xml:space="preserve">Monday to Friday, 8:00am to 6:30pm </w:t>
                  </w:r>
                </w:p>
              </w:tc>
            </w:tr>
            <w:tr w:rsidR="00D64F7A" w:rsidRPr="00D64F7A" w14:paraId="620CC22A" w14:textId="77777777" w:rsidTr="00974A72">
              <w:trPr>
                <w:trHeight w:val="405"/>
              </w:trPr>
              <w:tc>
                <w:tcPr>
                  <w:tcW w:w="391" w:type="dxa"/>
                  <w:tcBorders>
                    <w:top w:val="nil"/>
                    <w:left w:val="nil"/>
                    <w:bottom w:val="nil"/>
                    <w:right w:val="nil"/>
                  </w:tcBorders>
                  <w:shd w:val="clear" w:color="auto" w:fill="D8DDE0"/>
                  <w:vAlign w:val="bottom"/>
                </w:tcPr>
                <w:p w14:paraId="11C1F58B" w14:textId="77777777" w:rsidR="00D64F7A" w:rsidRPr="00D64F7A" w:rsidRDefault="00D64F7A" w:rsidP="00974A72">
                  <w:pPr>
                    <w:ind w:left="30"/>
                    <w:rPr>
                      <w:rFonts w:ascii="Calibri" w:hAnsi="Calibri" w:cs="Calibri"/>
                      <w:sz w:val="20"/>
                      <w:szCs w:val="20"/>
                    </w:rPr>
                  </w:pPr>
                  <w:r w:rsidRPr="00D64F7A">
                    <w:rPr>
                      <w:rFonts w:ascii="Calibri" w:eastAsia="Segoe UI Symbol" w:hAnsi="Calibri" w:cs="Calibri"/>
                      <w:color w:val="212B32"/>
                      <w:sz w:val="20"/>
                      <w:szCs w:val="20"/>
                    </w:rPr>
                    <w:t>•</w:t>
                  </w:r>
                  <w:r w:rsidRPr="00D64F7A">
                    <w:rPr>
                      <w:rFonts w:ascii="Calibri" w:eastAsia="Arial" w:hAnsi="Calibri" w:cs="Calibri"/>
                      <w:color w:val="212B32"/>
                      <w:sz w:val="20"/>
                      <w:szCs w:val="20"/>
                    </w:rPr>
                    <w:t xml:space="preserve"> </w:t>
                  </w:r>
                </w:p>
              </w:tc>
              <w:tc>
                <w:tcPr>
                  <w:tcW w:w="8696" w:type="dxa"/>
                  <w:tcBorders>
                    <w:top w:val="nil"/>
                    <w:left w:val="nil"/>
                    <w:bottom w:val="nil"/>
                    <w:right w:val="nil"/>
                  </w:tcBorders>
                  <w:shd w:val="clear" w:color="auto" w:fill="D8DDE0"/>
                </w:tcPr>
                <w:p w14:paraId="58F5A020" w14:textId="77777777" w:rsidR="00D64F7A" w:rsidRPr="00D64F7A" w:rsidRDefault="00D64F7A" w:rsidP="00974A72">
                  <w:pPr>
                    <w:rPr>
                      <w:rFonts w:ascii="Calibri" w:hAnsi="Calibri" w:cs="Calibri"/>
                      <w:sz w:val="20"/>
                      <w:szCs w:val="20"/>
                    </w:rPr>
                  </w:pPr>
                  <w:r w:rsidRPr="00D64F7A">
                    <w:rPr>
                      <w:rFonts w:ascii="Calibri" w:eastAsia="Arial" w:hAnsi="Calibri" w:cs="Calibri"/>
                      <w:color w:val="212B32"/>
                      <w:sz w:val="20"/>
                      <w:szCs w:val="20"/>
                    </w:rPr>
                    <w:t xml:space="preserve">Saturday 8-16.00 Hyde Park Hub </w:t>
                  </w:r>
                </w:p>
              </w:tc>
            </w:tr>
            <w:tr w:rsidR="00D64F7A" w:rsidRPr="00D64F7A" w14:paraId="7EA94600" w14:textId="77777777" w:rsidTr="00974A72">
              <w:trPr>
                <w:trHeight w:val="296"/>
              </w:trPr>
              <w:tc>
                <w:tcPr>
                  <w:tcW w:w="391" w:type="dxa"/>
                  <w:tcBorders>
                    <w:top w:val="nil"/>
                    <w:left w:val="nil"/>
                    <w:bottom w:val="nil"/>
                    <w:right w:val="nil"/>
                  </w:tcBorders>
                  <w:shd w:val="clear" w:color="auto" w:fill="D8DDE0"/>
                </w:tcPr>
                <w:p w14:paraId="1E81BD98" w14:textId="77777777" w:rsidR="00D64F7A" w:rsidRPr="00D64F7A" w:rsidRDefault="00D64F7A" w:rsidP="00974A72">
                  <w:pPr>
                    <w:ind w:left="30"/>
                    <w:rPr>
                      <w:rFonts w:ascii="Calibri" w:hAnsi="Calibri" w:cs="Calibri"/>
                      <w:sz w:val="20"/>
                      <w:szCs w:val="20"/>
                    </w:rPr>
                  </w:pPr>
                  <w:r w:rsidRPr="00D64F7A">
                    <w:rPr>
                      <w:rFonts w:ascii="Calibri" w:eastAsia="Segoe UI Symbol" w:hAnsi="Calibri" w:cs="Calibri"/>
                      <w:color w:val="212B32"/>
                      <w:sz w:val="20"/>
                      <w:szCs w:val="20"/>
                    </w:rPr>
                    <w:t>•</w:t>
                  </w:r>
                  <w:r w:rsidRPr="00D64F7A">
                    <w:rPr>
                      <w:rFonts w:ascii="Calibri" w:eastAsia="Arial" w:hAnsi="Calibri" w:cs="Calibri"/>
                      <w:color w:val="212B32"/>
                      <w:sz w:val="20"/>
                      <w:szCs w:val="20"/>
                    </w:rPr>
                    <w:t xml:space="preserve"> </w:t>
                  </w:r>
                </w:p>
              </w:tc>
              <w:tc>
                <w:tcPr>
                  <w:tcW w:w="8696" w:type="dxa"/>
                  <w:tcBorders>
                    <w:top w:val="nil"/>
                    <w:left w:val="nil"/>
                    <w:bottom w:val="nil"/>
                    <w:right w:val="nil"/>
                  </w:tcBorders>
                  <w:shd w:val="clear" w:color="auto" w:fill="D8DDE0"/>
                </w:tcPr>
                <w:p w14:paraId="72533F1E" w14:textId="77777777" w:rsidR="00D64F7A" w:rsidRPr="00D64F7A" w:rsidRDefault="00D64F7A" w:rsidP="00974A72">
                  <w:pPr>
                    <w:rPr>
                      <w:rFonts w:ascii="Calibri" w:hAnsi="Calibri" w:cs="Calibri"/>
                      <w:sz w:val="20"/>
                      <w:szCs w:val="20"/>
                    </w:rPr>
                  </w:pPr>
                  <w:r w:rsidRPr="00D64F7A">
                    <w:rPr>
                      <w:rFonts w:ascii="Calibri" w:eastAsia="Arial" w:hAnsi="Calibri" w:cs="Calibri"/>
                      <w:color w:val="212B32"/>
                      <w:sz w:val="20"/>
                      <w:szCs w:val="20"/>
                    </w:rPr>
                    <w:t xml:space="preserve">Sunday 8-12 Burley Park Hub </w:t>
                  </w:r>
                </w:p>
              </w:tc>
            </w:tr>
          </w:tbl>
          <w:p w14:paraId="3EEF619D"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p w14:paraId="0080A85E" w14:textId="77777777" w:rsidR="00D64F7A" w:rsidRPr="00D64F7A" w:rsidRDefault="00D64F7A" w:rsidP="00974A72">
            <w:pPr>
              <w:rPr>
                <w:rFonts w:ascii="Calibri" w:hAnsi="Calibri" w:cs="Calibri"/>
                <w:sz w:val="20"/>
                <w:szCs w:val="20"/>
              </w:rPr>
            </w:pPr>
            <w:r w:rsidRPr="00D64F7A">
              <w:rPr>
                <w:rFonts w:ascii="Calibri" w:eastAsia="Arial" w:hAnsi="Calibri" w:cs="Calibri"/>
                <w:color w:val="212B32"/>
                <w:sz w:val="20"/>
                <w:szCs w:val="20"/>
              </w:rPr>
              <w:t xml:space="preserve"> </w:t>
            </w:r>
          </w:p>
          <w:tbl>
            <w:tblPr>
              <w:tblStyle w:val="TableGrid"/>
              <w:tblW w:w="9387" w:type="dxa"/>
              <w:tblInd w:w="0" w:type="dxa"/>
              <w:tblLook w:val="04A0" w:firstRow="1" w:lastRow="0" w:firstColumn="1" w:lastColumn="0" w:noHBand="0" w:noVBand="1"/>
            </w:tblPr>
            <w:tblGrid>
              <w:gridCol w:w="3229"/>
              <w:gridCol w:w="5783"/>
              <w:gridCol w:w="375"/>
            </w:tblGrid>
            <w:tr w:rsidR="00D64F7A" w:rsidRPr="00D64F7A" w14:paraId="2800CA72" w14:textId="77777777" w:rsidTr="00974A72">
              <w:trPr>
                <w:trHeight w:val="240"/>
              </w:trPr>
              <w:tc>
                <w:tcPr>
                  <w:tcW w:w="9387" w:type="dxa"/>
                  <w:gridSpan w:val="3"/>
                  <w:tcBorders>
                    <w:top w:val="nil"/>
                    <w:left w:val="nil"/>
                    <w:bottom w:val="nil"/>
                    <w:right w:val="nil"/>
                  </w:tcBorders>
                  <w:shd w:val="clear" w:color="auto" w:fill="F0F4F5"/>
                </w:tcPr>
                <w:p w14:paraId="62C7D9F0" w14:textId="77777777" w:rsidR="00D64F7A" w:rsidRPr="00D64F7A" w:rsidRDefault="00D64F7A" w:rsidP="00974A72">
                  <w:pPr>
                    <w:jc w:val="both"/>
                    <w:rPr>
                      <w:rFonts w:ascii="Calibri" w:hAnsi="Calibri" w:cs="Calibri"/>
                      <w:sz w:val="20"/>
                      <w:szCs w:val="20"/>
                    </w:rPr>
                  </w:pPr>
                  <w:r w:rsidRPr="00D64F7A">
                    <w:rPr>
                      <w:rFonts w:ascii="Calibri" w:eastAsia="Arial" w:hAnsi="Calibri" w:cs="Calibri"/>
                      <w:color w:val="212B32"/>
                      <w:sz w:val="20"/>
                      <w:szCs w:val="20"/>
                    </w:rPr>
                    <w:t xml:space="preserve">We also offer weekend appointments at the surgery and our neighbouring ‘hub’ practice which is </w:t>
                  </w:r>
                </w:p>
              </w:tc>
            </w:tr>
            <w:tr w:rsidR="00D64F7A" w:rsidRPr="00D64F7A" w14:paraId="76A07D8D" w14:textId="77777777" w:rsidTr="00974A72">
              <w:trPr>
                <w:trHeight w:val="241"/>
              </w:trPr>
              <w:tc>
                <w:tcPr>
                  <w:tcW w:w="9012" w:type="dxa"/>
                  <w:gridSpan w:val="2"/>
                  <w:tcBorders>
                    <w:top w:val="nil"/>
                    <w:left w:val="nil"/>
                    <w:bottom w:val="nil"/>
                    <w:right w:val="nil"/>
                  </w:tcBorders>
                  <w:shd w:val="clear" w:color="auto" w:fill="F0F4F5"/>
                </w:tcPr>
                <w:p w14:paraId="416338D4" w14:textId="77777777" w:rsidR="00D64F7A" w:rsidRPr="00D64F7A" w:rsidRDefault="00D64F7A" w:rsidP="00974A72">
                  <w:pPr>
                    <w:jc w:val="both"/>
                    <w:rPr>
                      <w:rFonts w:ascii="Calibri" w:hAnsi="Calibri" w:cs="Calibri"/>
                      <w:sz w:val="20"/>
                      <w:szCs w:val="20"/>
                    </w:rPr>
                  </w:pPr>
                  <w:r w:rsidRPr="00D64F7A">
                    <w:rPr>
                      <w:rFonts w:ascii="Calibri" w:eastAsia="Arial" w:hAnsi="Calibri" w:cs="Calibri"/>
                      <w:color w:val="212B32"/>
                      <w:sz w:val="20"/>
                      <w:szCs w:val="20"/>
                    </w:rPr>
                    <w:t xml:space="preserve">at Burley Park Medical Centre. These appointments cannot yet be booked online but can be </w:t>
                  </w:r>
                </w:p>
              </w:tc>
              <w:tc>
                <w:tcPr>
                  <w:tcW w:w="375" w:type="dxa"/>
                  <w:vMerge w:val="restart"/>
                  <w:tcBorders>
                    <w:top w:val="nil"/>
                    <w:left w:val="nil"/>
                    <w:bottom w:val="nil"/>
                    <w:right w:val="nil"/>
                  </w:tcBorders>
                </w:tcPr>
                <w:p w14:paraId="1687E673" w14:textId="77777777" w:rsidR="00D64F7A" w:rsidRPr="00D64F7A" w:rsidRDefault="00D64F7A" w:rsidP="00974A72">
                  <w:pPr>
                    <w:rPr>
                      <w:rFonts w:ascii="Calibri" w:hAnsi="Calibri" w:cs="Calibri"/>
                      <w:sz w:val="20"/>
                      <w:szCs w:val="20"/>
                    </w:rPr>
                  </w:pPr>
                </w:p>
              </w:tc>
            </w:tr>
            <w:tr w:rsidR="00D64F7A" w:rsidRPr="00D64F7A" w14:paraId="636FE905" w14:textId="77777777" w:rsidTr="00974A72">
              <w:trPr>
                <w:trHeight w:val="255"/>
              </w:trPr>
              <w:tc>
                <w:tcPr>
                  <w:tcW w:w="3229" w:type="dxa"/>
                  <w:tcBorders>
                    <w:top w:val="nil"/>
                    <w:left w:val="nil"/>
                    <w:bottom w:val="nil"/>
                    <w:right w:val="nil"/>
                  </w:tcBorders>
                  <w:shd w:val="clear" w:color="auto" w:fill="F0F4F5"/>
                </w:tcPr>
                <w:p w14:paraId="05FD77C6" w14:textId="77777777" w:rsidR="00D64F7A" w:rsidRPr="00D64F7A" w:rsidRDefault="00D64F7A" w:rsidP="00974A72">
                  <w:pPr>
                    <w:jc w:val="both"/>
                    <w:rPr>
                      <w:rFonts w:ascii="Calibri" w:hAnsi="Calibri" w:cs="Calibri"/>
                      <w:sz w:val="20"/>
                      <w:szCs w:val="20"/>
                    </w:rPr>
                  </w:pPr>
                  <w:r w:rsidRPr="00D64F7A">
                    <w:rPr>
                      <w:rFonts w:ascii="Calibri" w:eastAsia="Arial" w:hAnsi="Calibri" w:cs="Calibri"/>
                      <w:color w:val="212B32"/>
                      <w:sz w:val="20"/>
                      <w:szCs w:val="20"/>
                    </w:rPr>
                    <w:t>booked by speaking to reception.</w:t>
                  </w:r>
                </w:p>
              </w:tc>
              <w:tc>
                <w:tcPr>
                  <w:tcW w:w="5783" w:type="dxa"/>
                  <w:tcBorders>
                    <w:top w:val="nil"/>
                    <w:left w:val="nil"/>
                    <w:bottom w:val="nil"/>
                    <w:right w:val="nil"/>
                  </w:tcBorders>
                </w:tcPr>
                <w:p w14:paraId="67E8899F"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tc>
              <w:tc>
                <w:tcPr>
                  <w:tcW w:w="0" w:type="auto"/>
                  <w:vMerge/>
                  <w:tcBorders>
                    <w:top w:val="nil"/>
                    <w:left w:val="nil"/>
                    <w:bottom w:val="nil"/>
                    <w:right w:val="nil"/>
                  </w:tcBorders>
                </w:tcPr>
                <w:p w14:paraId="5EF4766C" w14:textId="77777777" w:rsidR="00D64F7A" w:rsidRPr="00D64F7A" w:rsidRDefault="00D64F7A" w:rsidP="00974A72">
                  <w:pPr>
                    <w:rPr>
                      <w:rFonts w:ascii="Calibri" w:hAnsi="Calibri" w:cs="Calibri"/>
                      <w:sz w:val="20"/>
                      <w:szCs w:val="20"/>
                    </w:rPr>
                  </w:pPr>
                </w:p>
              </w:tc>
            </w:tr>
          </w:tbl>
          <w:p w14:paraId="574B5236"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p w14:paraId="7F9DC2F2"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tc>
      </w:tr>
      <w:tr w:rsidR="00D64F7A" w:rsidRPr="00D64F7A" w14:paraId="55F960E7" w14:textId="77777777" w:rsidTr="00974A72">
        <w:trPr>
          <w:trHeight w:val="540"/>
        </w:trPr>
        <w:tc>
          <w:tcPr>
            <w:tcW w:w="9608" w:type="dxa"/>
            <w:tcBorders>
              <w:top w:val="single" w:sz="6" w:space="0" w:color="000000"/>
              <w:left w:val="single" w:sz="6" w:space="0" w:color="000000"/>
              <w:bottom w:val="single" w:sz="6" w:space="0" w:color="000000"/>
              <w:right w:val="single" w:sz="6" w:space="0" w:color="000000"/>
            </w:tcBorders>
            <w:shd w:val="clear" w:color="auto" w:fill="7F7F7F"/>
          </w:tcPr>
          <w:p w14:paraId="34DE79F4" w14:textId="77777777" w:rsidR="00D64F7A" w:rsidRPr="00D64F7A" w:rsidRDefault="00D64F7A" w:rsidP="00974A72">
            <w:pPr>
              <w:ind w:left="1442" w:hanging="1442"/>
              <w:jc w:val="both"/>
              <w:rPr>
                <w:rFonts w:ascii="Calibri" w:hAnsi="Calibri" w:cs="Calibri"/>
                <w:sz w:val="20"/>
                <w:szCs w:val="20"/>
              </w:rPr>
            </w:pPr>
            <w:r w:rsidRPr="00D64F7A">
              <w:rPr>
                <w:rFonts w:ascii="Calibri" w:eastAsia="Calibri" w:hAnsi="Calibri" w:cs="Calibri"/>
                <w:b/>
                <w:color w:val="FFFFFF"/>
                <w:sz w:val="20"/>
                <w:szCs w:val="20"/>
              </w:rPr>
              <w:t>Question 4:</w:t>
            </w:r>
            <w:r w:rsidRPr="00D64F7A">
              <w:rPr>
                <w:rFonts w:ascii="Calibri" w:eastAsia="Calibri" w:hAnsi="Calibri" w:cs="Calibri"/>
                <w:color w:val="FFFFFF"/>
                <w:sz w:val="20"/>
                <w:szCs w:val="20"/>
              </w:rPr>
              <w:t xml:space="preserve">  </w:t>
            </w:r>
            <w:r w:rsidRPr="00D64F7A">
              <w:rPr>
                <w:rFonts w:ascii="Calibri" w:eastAsia="Calibri" w:hAnsi="Calibri" w:cs="Calibri"/>
                <w:b/>
                <w:color w:val="FFFFFF"/>
                <w:sz w:val="20"/>
                <w:szCs w:val="20"/>
              </w:rPr>
              <w:t>Please provide a brief assessment of what you think are the main benefits of your facility to the community.</w:t>
            </w:r>
            <w:r w:rsidRPr="00D64F7A">
              <w:rPr>
                <w:rFonts w:ascii="Calibri" w:eastAsia="Calibri" w:hAnsi="Calibri" w:cs="Calibri"/>
                <w:color w:val="FFFFFF"/>
                <w:sz w:val="20"/>
                <w:szCs w:val="20"/>
              </w:rPr>
              <w:t xml:space="preserve">  </w:t>
            </w:r>
          </w:p>
        </w:tc>
      </w:tr>
      <w:tr w:rsidR="00D64F7A" w:rsidRPr="00D64F7A" w14:paraId="5925BB20" w14:textId="77777777" w:rsidTr="00974A72">
        <w:trPr>
          <w:trHeight w:val="1986"/>
        </w:trPr>
        <w:tc>
          <w:tcPr>
            <w:tcW w:w="9608" w:type="dxa"/>
            <w:tcBorders>
              <w:top w:val="single" w:sz="6" w:space="0" w:color="000000"/>
              <w:left w:val="single" w:sz="6" w:space="0" w:color="000000"/>
              <w:bottom w:val="single" w:sz="6" w:space="0" w:color="000000"/>
              <w:right w:val="single" w:sz="6" w:space="0" w:color="000000"/>
            </w:tcBorders>
          </w:tcPr>
          <w:p w14:paraId="5B0760E6"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p w14:paraId="451D2F5F" w14:textId="77777777" w:rsidR="00D64F7A" w:rsidRPr="00D64F7A" w:rsidRDefault="00D64F7A" w:rsidP="00974A72">
            <w:pPr>
              <w:spacing w:after="375" w:line="223" w:lineRule="auto"/>
              <w:ind w:right="387"/>
              <w:jc w:val="both"/>
              <w:rPr>
                <w:rFonts w:ascii="Calibri" w:hAnsi="Calibri" w:cs="Calibri"/>
                <w:sz w:val="20"/>
                <w:szCs w:val="20"/>
              </w:rPr>
            </w:pPr>
            <w:r w:rsidRPr="00D64F7A">
              <w:rPr>
                <w:rFonts w:ascii="Calibri" w:eastAsia="Arial" w:hAnsi="Calibri" w:cs="Calibri"/>
                <w:color w:val="212B32"/>
                <w:sz w:val="20"/>
                <w:szCs w:val="20"/>
              </w:rPr>
              <w:t xml:space="preserve">We provide a full range of primary care services including maternity care, child health surveillance, contraceptive services, and </w:t>
            </w:r>
            <w:proofErr w:type="gramStart"/>
            <w:r w:rsidRPr="00D64F7A">
              <w:rPr>
                <w:rFonts w:ascii="Calibri" w:eastAsia="Arial" w:hAnsi="Calibri" w:cs="Calibri"/>
                <w:color w:val="212B32"/>
                <w:sz w:val="20"/>
                <w:szCs w:val="20"/>
              </w:rPr>
              <w:t>long term</w:t>
            </w:r>
            <w:proofErr w:type="gramEnd"/>
            <w:r w:rsidRPr="00D64F7A">
              <w:rPr>
                <w:rFonts w:ascii="Calibri" w:eastAsia="Arial" w:hAnsi="Calibri" w:cs="Calibri"/>
                <w:color w:val="212B32"/>
                <w:sz w:val="20"/>
                <w:szCs w:val="20"/>
              </w:rPr>
              <w:t xml:space="preserve"> conditions clinics. We are part of Forward Leeds and treat patients with substance misuse problems at the surgery. </w:t>
            </w:r>
          </w:p>
          <w:p w14:paraId="0BAF24DC" w14:textId="77777777" w:rsidR="00D64F7A" w:rsidRPr="00D64F7A" w:rsidRDefault="00D64F7A" w:rsidP="00974A72">
            <w:pPr>
              <w:rPr>
                <w:rFonts w:ascii="Calibri" w:hAnsi="Calibri" w:cs="Calibri"/>
                <w:sz w:val="20"/>
                <w:szCs w:val="20"/>
              </w:rPr>
            </w:pPr>
            <w:r w:rsidRPr="00D64F7A">
              <w:rPr>
                <w:rFonts w:ascii="Calibri" w:eastAsia="Arial" w:hAnsi="Calibri" w:cs="Calibri"/>
                <w:color w:val="212B32"/>
                <w:sz w:val="20"/>
                <w:szCs w:val="20"/>
              </w:rPr>
              <w:t xml:space="preserve">GP Patient Survey 2023 result: 82% overall patient satisfaction (national result 71%) </w:t>
            </w:r>
          </w:p>
        </w:tc>
      </w:tr>
      <w:tr w:rsidR="00D64F7A" w:rsidRPr="00D64F7A" w14:paraId="70328E30" w14:textId="77777777" w:rsidTr="00974A72">
        <w:trPr>
          <w:trHeight w:val="552"/>
        </w:trPr>
        <w:tc>
          <w:tcPr>
            <w:tcW w:w="9608" w:type="dxa"/>
            <w:tcBorders>
              <w:top w:val="single" w:sz="6" w:space="0" w:color="000000"/>
              <w:left w:val="single" w:sz="6" w:space="0" w:color="000000"/>
              <w:bottom w:val="single" w:sz="6" w:space="0" w:color="000000"/>
              <w:right w:val="single" w:sz="6" w:space="0" w:color="000000"/>
            </w:tcBorders>
            <w:shd w:val="clear" w:color="auto" w:fill="7F7F7F"/>
          </w:tcPr>
          <w:p w14:paraId="1788A51A" w14:textId="77777777" w:rsidR="00D64F7A" w:rsidRPr="00D64F7A" w:rsidRDefault="00D64F7A" w:rsidP="00974A72">
            <w:pPr>
              <w:ind w:left="1442" w:hanging="1442"/>
              <w:rPr>
                <w:rFonts w:ascii="Calibri" w:hAnsi="Calibri" w:cs="Calibri"/>
                <w:sz w:val="20"/>
                <w:szCs w:val="20"/>
              </w:rPr>
            </w:pPr>
            <w:r w:rsidRPr="00D64F7A">
              <w:rPr>
                <w:rFonts w:ascii="Calibri" w:eastAsia="Calibri" w:hAnsi="Calibri" w:cs="Calibri"/>
                <w:b/>
                <w:color w:val="FFFFFF"/>
                <w:sz w:val="20"/>
                <w:szCs w:val="20"/>
              </w:rPr>
              <w:t>Question 5:</w:t>
            </w:r>
            <w:r w:rsidRPr="00D64F7A">
              <w:rPr>
                <w:rFonts w:ascii="Calibri" w:eastAsia="Calibri" w:hAnsi="Calibri" w:cs="Calibri"/>
                <w:color w:val="FFFFFF"/>
                <w:sz w:val="20"/>
                <w:szCs w:val="20"/>
              </w:rPr>
              <w:t xml:space="preserve"> </w:t>
            </w:r>
            <w:r w:rsidRPr="00D64F7A">
              <w:rPr>
                <w:rFonts w:ascii="Calibri" w:eastAsia="Calibri" w:hAnsi="Calibri" w:cs="Calibri"/>
                <w:color w:val="FFFFFF"/>
                <w:sz w:val="20"/>
                <w:szCs w:val="20"/>
              </w:rPr>
              <w:tab/>
            </w:r>
            <w:r w:rsidRPr="00D64F7A">
              <w:rPr>
                <w:rFonts w:ascii="Calibri" w:eastAsia="Calibri" w:hAnsi="Calibri" w:cs="Calibri"/>
                <w:b/>
                <w:color w:val="FFFFFF"/>
                <w:sz w:val="20"/>
                <w:szCs w:val="20"/>
              </w:rPr>
              <w:t>Very briefly</w:t>
            </w:r>
            <w:r w:rsidRPr="00D64F7A">
              <w:rPr>
                <w:rFonts w:ascii="Calibri" w:eastAsia="Calibri" w:hAnsi="Calibri" w:cs="Calibri"/>
                <w:color w:val="FFFFFF"/>
                <w:sz w:val="20"/>
                <w:szCs w:val="20"/>
              </w:rPr>
              <w:t>, w</w:t>
            </w:r>
            <w:r w:rsidRPr="00D64F7A">
              <w:rPr>
                <w:rFonts w:ascii="Calibri" w:eastAsia="Calibri" w:hAnsi="Calibri" w:cs="Calibri"/>
                <w:b/>
                <w:color w:val="FFFFFF"/>
                <w:sz w:val="20"/>
                <w:szCs w:val="20"/>
              </w:rPr>
              <w:t>hat do you think would be the main consequences to the community if your facility were to close?</w:t>
            </w:r>
            <w:r w:rsidRPr="00D64F7A">
              <w:rPr>
                <w:rFonts w:ascii="Calibri" w:eastAsia="Calibri" w:hAnsi="Calibri" w:cs="Calibri"/>
                <w:color w:val="FFFFFF"/>
                <w:sz w:val="20"/>
                <w:szCs w:val="20"/>
              </w:rPr>
              <w:t xml:space="preserve">  </w:t>
            </w:r>
          </w:p>
        </w:tc>
      </w:tr>
      <w:tr w:rsidR="00D64F7A" w:rsidRPr="00D64F7A" w14:paraId="7C6F08A2" w14:textId="77777777" w:rsidTr="00974A72">
        <w:trPr>
          <w:trHeight w:val="814"/>
        </w:trPr>
        <w:tc>
          <w:tcPr>
            <w:tcW w:w="9608" w:type="dxa"/>
            <w:tcBorders>
              <w:top w:val="single" w:sz="6" w:space="0" w:color="000000"/>
              <w:left w:val="single" w:sz="6" w:space="0" w:color="000000"/>
              <w:bottom w:val="single" w:sz="6" w:space="0" w:color="000000"/>
              <w:right w:val="single" w:sz="6" w:space="0" w:color="000000"/>
            </w:tcBorders>
          </w:tcPr>
          <w:p w14:paraId="5E85CD08" w14:textId="77777777" w:rsidR="00D64F7A" w:rsidRPr="00D64F7A" w:rsidRDefault="00D64F7A" w:rsidP="00974A72">
            <w:pPr>
              <w:spacing w:line="236" w:lineRule="auto"/>
              <w:rPr>
                <w:rFonts w:ascii="Calibri" w:hAnsi="Calibri" w:cs="Calibri"/>
                <w:sz w:val="20"/>
                <w:szCs w:val="20"/>
              </w:rPr>
            </w:pPr>
            <w:r w:rsidRPr="00D64F7A">
              <w:rPr>
                <w:rFonts w:ascii="Calibri" w:eastAsia="Calibri" w:hAnsi="Calibri" w:cs="Calibri"/>
                <w:sz w:val="20"/>
                <w:szCs w:val="20"/>
              </w:rPr>
              <w:t xml:space="preserve">Patients would not have a local primary care service and would have to travel further to access an NHS doctor. </w:t>
            </w:r>
          </w:p>
          <w:p w14:paraId="4E17A703" w14:textId="77777777" w:rsidR="00D64F7A" w:rsidRPr="00D64F7A" w:rsidRDefault="00D64F7A" w:rsidP="00974A72">
            <w:pPr>
              <w:rPr>
                <w:rFonts w:ascii="Calibri" w:hAnsi="Calibri" w:cs="Calibri"/>
                <w:sz w:val="20"/>
                <w:szCs w:val="20"/>
              </w:rPr>
            </w:pPr>
            <w:r w:rsidRPr="00D64F7A">
              <w:rPr>
                <w:rFonts w:ascii="Calibri" w:eastAsia="Calibri" w:hAnsi="Calibri" w:cs="Calibri"/>
                <w:sz w:val="20"/>
                <w:szCs w:val="20"/>
              </w:rPr>
              <w:t xml:space="preserve"> </w:t>
            </w:r>
          </w:p>
        </w:tc>
      </w:tr>
      <w:tr w:rsidR="00D64F7A" w:rsidRPr="00D64F7A" w14:paraId="25E82A70" w14:textId="77777777" w:rsidTr="00974A72">
        <w:trPr>
          <w:trHeight w:val="282"/>
        </w:trPr>
        <w:tc>
          <w:tcPr>
            <w:tcW w:w="9608" w:type="dxa"/>
            <w:tcBorders>
              <w:top w:val="single" w:sz="6" w:space="0" w:color="000000"/>
              <w:left w:val="single" w:sz="6" w:space="0" w:color="000000"/>
              <w:bottom w:val="single" w:sz="6" w:space="0" w:color="000000"/>
              <w:right w:val="single" w:sz="6" w:space="0" w:color="000000"/>
            </w:tcBorders>
            <w:shd w:val="clear" w:color="auto" w:fill="7F7F7F"/>
          </w:tcPr>
          <w:p w14:paraId="4AAB3A4B" w14:textId="77777777" w:rsidR="00D64F7A" w:rsidRPr="00D64F7A" w:rsidRDefault="00D64F7A" w:rsidP="00974A72">
            <w:pPr>
              <w:tabs>
                <w:tab w:val="center" w:pos="4244"/>
              </w:tabs>
              <w:rPr>
                <w:rFonts w:ascii="Calibri" w:hAnsi="Calibri" w:cs="Calibri"/>
                <w:sz w:val="20"/>
                <w:szCs w:val="20"/>
              </w:rPr>
            </w:pPr>
            <w:r w:rsidRPr="00D64F7A">
              <w:rPr>
                <w:rFonts w:ascii="Calibri" w:eastAsia="Calibri" w:hAnsi="Calibri" w:cs="Calibri"/>
                <w:b/>
                <w:color w:val="FFFFFF"/>
                <w:sz w:val="20"/>
                <w:szCs w:val="20"/>
              </w:rPr>
              <w:t xml:space="preserve">Question 6: </w:t>
            </w:r>
            <w:r w:rsidRPr="00D64F7A">
              <w:rPr>
                <w:rFonts w:ascii="Calibri" w:eastAsia="Calibri" w:hAnsi="Calibri" w:cs="Calibri"/>
                <w:b/>
                <w:color w:val="FFFFFF"/>
                <w:sz w:val="20"/>
                <w:szCs w:val="20"/>
              </w:rPr>
              <w:tab/>
              <w:t xml:space="preserve">How long has the facility been operating in its present form? </w:t>
            </w:r>
          </w:p>
        </w:tc>
      </w:tr>
      <w:tr w:rsidR="00D64F7A" w:rsidRPr="00D64F7A" w14:paraId="3074D84D" w14:textId="77777777" w:rsidTr="00974A72">
        <w:trPr>
          <w:trHeight w:val="3199"/>
        </w:trPr>
        <w:tc>
          <w:tcPr>
            <w:tcW w:w="9608" w:type="dxa"/>
            <w:tcBorders>
              <w:top w:val="single" w:sz="6" w:space="0" w:color="000000"/>
              <w:left w:val="single" w:sz="6" w:space="0" w:color="000000"/>
              <w:bottom w:val="single" w:sz="6" w:space="0" w:color="000000"/>
              <w:right w:val="single" w:sz="6" w:space="0" w:color="000000"/>
            </w:tcBorders>
          </w:tcPr>
          <w:p w14:paraId="56B0C056" w14:textId="77777777" w:rsidR="00D64F7A" w:rsidRPr="00D64F7A" w:rsidRDefault="00D64F7A" w:rsidP="00974A72">
            <w:pPr>
              <w:rPr>
                <w:rFonts w:ascii="Calibri" w:hAnsi="Calibri" w:cs="Calibri"/>
                <w:sz w:val="20"/>
                <w:szCs w:val="20"/>
              </w:rPr>
            </w:pPr>
            <w:r w:rsidRPr="00D64F7A">
              <w:rPr>
                <w:rFonts w:ascii="Calibri" w:eastAsia="Calibri" w:hAnsi="Calibri" w:cs="Calibri"/>
                <w:i/>
                <w:sz w:val="20"/>
                <w:szCs w:val="20"/>
              </w:rPr>
              <w:lastRenderedPageBreak/>
              <w:t xml:space="preserve">(If applicable) </w:t>
            </w:r>
          </w:p>
          <w:p w14:paraId="55CF7F2E" w14:textId="77777777" w:rsidR="00D64F7A" w:rsidRPr="00D64F7A" w:rsidRDefault="00D64F7A" w:rsidP="00974A72">
            <w:pPr>
              <w:spacing w:after="353" w:line="230" w:lineRule="auto"/>
              <w:ind w:right="89"/>
              <w:jc w:val="both"/>
              <w:rPr>
                <w:rFonts w:ascii="Calibri" w:hAnsi="Calibri" w:cs="Calibri"/>
                <w:sz w:val="20"/>
                <w:szCs w:val="20"/>
              </w:rPr>
            </w:pPr>
            <w:r w:rsidRPr="00D64F7A">
              <w:rPr>
                <w:rFonts w:ascii="Calibri" w:eastAsia="Arial" w:hAnsi="Calibri" w:cs="Calibri"/>
                <w:color w:val="212B32"/>
                <w:sz w:val="20"/>
                <w:szCs w:val="20"/>
              </w:rPr>
              <w:t xml:space="preserve">Hyde Park Surgery is situated in an inner-city area within the Woodsley locality of Leeds Clinical Commissioning Group. The practice originally worked from a health centre but purchased half of the building in 1998 and extensively refurbished it. </w:t>
            </w:r>
          </w:p>
          <w:p w14:paraId="144EDCAF" w14:textId="77777777" w:rsidR="00D64F7A" w:rsidRPr="00D64F7A" w:rsidRDefault="00D64F7A" w:rsidP="00974A72">
            <w:pPr>
              <w:ind w:right="57"/>
              <w:jc w:val="both"/>
              <w:rPr>
                <w:rFonts w:ascii="Calibri" w:hAnsi="Calibri" w:cs="Calibri"/>
                <w:sz w:val="20"/>
                <w:szCs w:val="20"/>
              </w:rPr>
            </w:pPr>
            <w:r w:rsidRPr="00D64F7A">
              <w:rPr>
                <w:rFonts w:ascii="Calibri" w:eastAsia="Arial" w:hAnsi="Calibri" w:cs="Calibri"/>
                <w:color w:val="212B32"/>
                <w:sz w:val="20"/>
                <w:szCs w:val="20"/>
              </w:rPr>
              <w:t xml:space="preserve">There are four partners in the practice, one full time male GP, 2 full time female GPs and one part time female GP. We also have two salaried GPs. Our nursing team consists of three practice nurses and two health care assistants. the team provides a holistic and collaborative approach to health care provisions within the practice. Our Practice Manager works full time and is supported by the Assistant Practice Manager. We have a hard working and dedicated team of receptionists who are supported by the Reception Manager. </w:t>
            </w:r>
          </w:p>
        </w:tc>
      </w:tr>
    </w:tbl>
    <w:p w14:paraId="0D9ADAB1" w14:textId="77777777" w:rsidR="00D64F7A" w:rsidRPr="00D64F7A" w:rsidRDefault="00D64F7A" w:rsidP="00D64F7A">
      <w:pPr>
        <w:rPr>
          <w:sz w:val="20"/>
          <w:szCs w:val="20"/>
        </w:rPr>
      </w:pPr>
      <w:r w:rsidRPr="00D64F7A">
        <w:rPr>
          <w:rFonts w:eastAsia="Times New Roman"/>
          <w:sz w:val="20"/>
          <w:szCs w:val="20"/>
        </w:rPr>
        <w:t xml:space="preserve"> </w:t>
      </w:r>
    </w:p>
    <w:p w14:paraId="08C46E2E" w14:textId="77777777" w:rsidR="00D64F7A" w:rsidRPr="00D64F7A" w:rsidRDefault="00D64F7A" w:rsidP="00D64F7A">
      <w:pPr>
        <w:rPr>
          <w:sz w:val="20"/>
          <w:szCs w:val="20"/>
        </w:rPr>
      </w:pPr>
      <w:r w:rsidRPr="00D64F7A">
        <w:rPr>
          <w:rFonts w:eastAsia="Times New Roman"/>
          <w:sz w:val="20"/>
          <w:szCs w:val="20"/>
        </w:rPr>
        <w:t xml:space="preserve"> </w:t>
      </w:r>
    </w:p>
    <w:p w14:paraId="72C37ED3" w14:textId="77777777" w:rsidR="00D64F7A" w:rsidRPr="00D64F7A" w:rsidRDefault="00D64F7A" w:rsidP="00D64F7A">
      <w:pPr>
        <w:spacing w:after="67"/>
        <w:rPr>
          <w:sz w:val="20"/>
          <w:szCs w:val="20"/>
        </w:rPr>
      </w:pPr>
      <w:r w:rsidRPr="00D64F7A">
        <w:rPr>
          <w:rFonts w:eastAsia="Calibri"/>
          <w:sz w:val="20"/>
          <w:szCs w:val="20"/>
        </w:rPr>
        <w:t xml:space="preserve"> </w:t>
      </w:r>
    </w:p>
    <w:p w14:paraId="50E5539F" w14:textId="77777777" w:rsidR="00D64F7A" w:rsidRPr="00D64F7A" w:rsidRDefault="00D64F7A" w:rsidP="00D64F7A">
      <w:pPr>
        <w:spacing w:line="234" w:lineRule="auto"/>
        <w:ind w:left="-5" w:hanging="10"/>
        <w:rPr>
          <w:sz w:val="20"/>
          <w:szCs w:val="20"/>
        </w:rPr>
      </w:pPr>
      <w:r w:rsidRPr="00D64F7A">
        <w:rPr>
          <w:rFonts w:eastAsia="Calibri"/>
          <w:sz w:val="20"/>
          <w:szCs w:val="20"/>
        </w:rPr>
        <w:t xml:space="preserve">Please return the completed questionnaire by e-mail to </w:t>
      </w:r>
      <w:r w:rsidRPr="00D64F7A">
        <w:rPr>
          <w:rFonts w:eastAsia="Calibri"/>
          <w:color w:val="0000FF"/>
          <w:sz w:val="20"/>
          <w:szCs w:val="20"/>
          <w:u w:val="single" w:color="0000FF"/>
        </w:rPr>
        <w:t>bamitchell92@gmail.com</w:t>
      </w:r>
      <w:r w:rsidRPr="00D64F7A">
        <w:rPr>
          <w:rFonts w:eastAsia="Calibri"/>
          <w:sz w:val="20"/>
          <w:szCs w:val="20"/>
        </w:rPr>
        <w:t xml:space="preserve"> or by post to Little Woodhouse Neighbourhood Plan c/o B </w:t>
      </w:r>
      <w:proofErr w:type="gramStart"/>
      <w:r w:rsidRPr="00D64F7A">
        <w:rPr>
          <w:rFonts w:eastAsia="Calibri"/>
          <w:sz w:val="20"/>
          <w:szCs w:val="20"/>
        </w:rPr>
        <w:t>A</w:t>
      </w:r>
      <w:proofErr w:type="gramEnd"/>
      <w:r w:rsidRPr="00D64F7A">
        <w:rPr>
          <w:rFonts w:eastAsia="Calibri"/>
          <w:sz w:val="20"/>
          <w:szCs w:val="20"/>
        </w:rPr>
        <w:t xml:space="preserve"> Mitchell 13 Claremont Grove LS3 1AX. </w:t>
      </w:r>
    </w:p>
    <w:p w14:paraId="08C5D50E" w14:textId="77777777" w:rsidR="00D64F7A" w:rsidRPr="00D64F7A" w:rsidRDefault="00D64F7A" w:rsidP="00D64F7A">
      <w:pPr>
        <w:spacing w:after="4"/>
        <w:rPr>
          <w:sz w:val="20"/>
          <w:szCs w:val="20"/>
        </w:rPr>
      </w:pPr>
      <w:r w:rsidRPr="00D64F7A">
        <w:rPr>
          <w:rFonts w:eastAsia="Calibri"/>
          <w:sz w:val="20"/>
          <w:szCs w:val="20"/>
        </w:rPr>
        <w:t xml:space="preserve"> </w:t>
      </w:r>
    </w:p>
    <w:p w14:paraId="288B28D8" w14:textId="77777777" w:rsidR="00D64F7A" w:rsidRPr="00D64F7A" w:rsidRDefault="00D64F7A" w:rsidP="00D64F7A">
      <w:pPr>
        <w:spacing w:after="25" w:line="234" w:lineRule="auto"/>
        <w:ind w:left="-5" w:hanging="10"/>
        <w:rPr>
          <w:sz w:val="20"/>
          <w:szCs w:val="20"/>
        </w:rPr>
      </w:pPr>
      <w:r w:rsidRPr="00D64F7A">
        <w:rPr>
          <w:rFonts w:eastAsia="Calibri"/>
          <w:sz w:val="20"/>
          <w:szCs w:val="20"/>
        </w:rPr>
        <w:t>If you prefer telephone, please leave a text message on 07813 025611 and I will call you back.</w:t>
      </w:r>
      <w:r w:rsidRPr="00D64F7A">
        <w:rPr>
          <w:rFonts w:eastAsia="Calibri"/>
          <w:b/>
          <w:sz w:val="20"/>
          <w:szCs w:val="20"/>
        </w:rPr>
        <w:t xml:space="preserve"> </w:t>
      </w:r>
    </w:p>
    <w:p w14:paraId="7DAAA721" w14:textId="77777777" w:rsidR="00D64F7A" w:rsidRPr="00D64F7A" w:rsidRDefault="00D64F7A" w:rsidP="00D64F7A">
      <w:pPr>
        <w:spacing w:after="22"/>
        <w:rPr>
          <w:sz w:val="20"/>
          <w:szCs w:val="20"/>
        </w:rPr>
      </w:pPr>
      <w:r w:rsidRPr="00D64F7A">
        <w:rPr>
          <w:rFonts w:eastAsia="Calibri"/>
          <w:sz w:val="20"/>
          <w:szCs w:val="20"/>
        </w:rPr>
        <w:t xml:space="preserve"> </w:t>
      </w:r>
    </w:p>
    <w:p w14:paraId="16DA93D4" w14:textId="77777777" w:rsidR="00D64F7A" w:rsidRPr="00D64F7A" w:rsidRDefault="00D64F7A" w:rsidP="00D64F7A">
      <w:pPr>
        <w:spacing w:line="237" w:lineRule="auto"/>
        <w:jc w:val="both"/>
        <w:rPr>
          <w:sz w:val="20"/>
          <w:szCs w:val="20"/>
        </w:rPr>
      </w:pPr>
      <w:r w:rsidRPr="00D64F7A">
        <w:rPr>
          <w:rFonts w:eastAsia="Calibri"/>
          <w:b/>
          <w:sz w:val="20"/>
          <w:szCs w:val="20"/>
        </w:rPr>
        <w:t xml:space="preserve">**A Community facility is defined </w:t>
      </w:r>
      <w:r w:rsidRPr="00D64F7A">
        <w:rPr>
          <w:rFonts w:eastAsia="Calibri"/>
          <w:sz w:val="20"/>
          <w:szCs w:val="20"/>
        </w:rPr>
        <w:t xml:space="preserve">as those which are particularly valued and the loss of any one of them through development or a change of use would be detrimental to the future of Little Woodhouse. The </w:t>
      </w:r>
      <w:r w:rsidRPr="00D64F7A">
        <w:rPr>
          <w:rFonts w:eastAsia="Calibri"/>
          <w:b/>
          <w:sz w:val="20"/>
          <w:szCs w:val="20"/>
        </w:rPr>
        <w:t>proposed policy C1 Community Facilities</w:t>
      </w:r>
      <w:r w:rsidRPr="00D64F7A">
        <w:rPr>
          <w:rFonts w:eastAsia="Calibri"/>
          <w:sz w:val="20"/>
          <w:szCs w:val="20"/>
        </w:rPr>
        <w:t xml:space="preserve"> states</w:t>
      </w:r>
      <w:r w:rsidRPr="00D64F7A">
        <w:rPr>
          <w:rFonts w:eastAsia="Calibri"/>
          <w:i/>
          <w:sz w:val="20"/>
          <w:szCs w:val="20"/>
        </w:rPr>
        <w:t>: Where proposals for development would result in the loss of any of the following existing facilities or services, satisfactory alternative provision should be made elsewhere within the community if a sufficient level of need is identified</w:t>
      </w:r>
      <w:r w:rsidRPr="00D64F7A">
        <w:rPr>
          <w:rFonts w:eastAsia="Calibri"/>
          <w:sz w:val="20"/>
          <w:szCs w:val="20"/>
        </w:rPr>
        <w:t xml:space="preserve">: </w:t>
      </w:r>
      <w:r w:rsidRPr="00D64F7A">
        <w:rPr>
          <w:rFonts w:eastAsia="Times New Roman"/>
          <w:sz w:val="20"/>
          <w:szCs w:val="20"/>
        </w:rPr>
        <w:t xml:space="preserve">Hyde Park Surgery, Rosebank Primary </w:t>
      </w:r>
    </w:p>
    <w:p w14:paraId="5A65E2C9" w14:textId="77777777" w:rsidR="00D64F7A" w:rsidRPr="00D64F7A" w:rsidRDefault="00D64F7A" w:rsidP="00D64F7A">
      <w:pPr>
        <w:spacing w:after="11" w:line="216" w:lineRule="auto"/>
        <w:rPr>
          <w:sz w:val="20"/>
          <w:szCs w:val="20"/>
        </w:rPr>
      </w:pPr>
      <w:r w:rsidRPr="00D64F7A">
        <w:rPr>
          <w:rFonts w:eastAsia="Times New Roman"/>
          <w:sz w:val="20"/>
          <w:szCs w:val="20"/>
        </w:rPr>
        <w:t>School, Swarthmore Education Centre, Woodsley Community Centre, Fox and Newt Public House, The Highland Public House, The Faversham, Woodsley Road Post Office, Park Dale Hall.</w:t>
      </w:r>
      <w:r w:rsidRPr="00D64F7A">
        <w:rPr>
          <w:rFonts w:eastAsia="Calibri"/>
          <w:b/>
          <w:sz w:val="20"/>
          <w:szCs w:val="20"/>
        </w:rPr>
        <w:t xml:space="preserve"> </w:t>
      </w:r>
    </w:p>
    <w:p w14:paraId="11BA30C2" w14:textId="77777777" w:rsidR="00D64F7A" w:rsidRPr="00D64F7A" w:rsidRDefault="00D64F7A" w:rsidP="00D64F7A">
      <w:pPr>
        <w:rPr>
          <w:sz w:val="20"/>
          <w:szCs w:val="20"/>
        </w:rPr>
      </w:pPr>
      <w:r w:rsidRPr="00D64F7A">
        <w:rPr>
          <w:rFonts w:eastAsia="Calibri"/>
          <w:b/>
          <w:sz w:val="20"/>
          <w:szCs w:val="20"/>
        </w:rPr>
        <w:t xml:space="preserve"> </w:t>
      </w:r>
    </w:p>
    <w:p w14:paraId="2EED3FFE" w14:textId="77777777" w:rsidR="00D64F7A" w:rsidRPr="00D64F7A" w:rsidRDefault="00D64F7A" w:rsidP="00D64F7A">
      <w:pPr>
        <w:ind w:left="-5" w:hanging="10"/>
        <w:rPr>
          <w:sz w:val="20"/>
          <w:szCs w:val="20"/>
        </w:rPr>
      </w:pPr>
      <w:r w:rsidRPr="00D64F7A">
        <w:rPr>
          <w:rFonts w:eastAsia="Calibri"/>
          <w:b/>
          <w:sz w:val="20"/>
          <w:szCs w:val="20"/>
        </w:rPr>
        <w:t>You can find lots more information on our websit</w:t>
      </w:r>
      <w:hyperlink r:id="rId7">
        <w:r w:rsidRPr="00D64F7A">
          <w:rPr>
            <w:rFonts w:eastAsia="Calibri"/>
            <w:b/>
            <w:sz w:val="20"/>
            <w:szCs w:val="20"/>
          </w:rPr>
          <w:t xml:space="preserve">e </w:t>
        </w:r>
      </w:hyperlink>
      <w:hyperlink r:id="rId8">
        <w:r w:rsidRPr="00D64F7A">
          <w:rPr>
            <w:rFonts w:eastAsia="Calibri"/>
            <w:b/>
            <w:color w:val="0000FF"/>
            <w:sz w:val="20"/>
            <w:szCs w:val="20"/>
            <w:u w:val="single" w:color="0000FF"/>
          </w:rPr>
          <w:t>www.littlewoodhouseplan.org</w:t>
        </w:r>
      </w:hyperlink>
      <w:r w:rsidRPr="00D64F7A">
        <w:rPr>
          <w:rFonts w:eastAsia="Calibri"/>
          <w:b/>
          <w:sz w:val="20"/>
          <w:szCs w:val="20"/>
        </w:rPr>
        <w:t xml:space="preserve">  </w:t>
      </w:r>
    </w:p>
    <w:p w14:paraId="5EBCD1FB" w14:textId="77777777" w:rsidR="00D64F7A" w:rsidRPr="00D64F7A" w:rsidRDefault="00D64F7A" w:rsidP="00D64F7A">
      <w:pPr>
        <w:spacing w:after="65"/>
        <w:rPr>
          <w:sz w:val="20"/>
          <w:szCs w:val="20"/>
        </w:rPr>
      </w:pPr>
      <w:r w:rsidRPr="00D64F7A">
        <w:rPr>
          <w:rFonts w:eastAsia="Calibri"/>
          <w:b/>
          <w:sz w:val="20"/>
          <w:szCs w:val="20"/>
        </w:rPr>
        <w:t xml:space="preserve"> </w:t>
      </w:r>
    </w:p>
    <w:p w14:paraId="0CD07ACE" w14:textId="77777777" w:rsidR="00D64F7A" w:rsidRPr="00D64F7A" w:rsidRDefault="00D64F7A" w:rsidP="00D64F7A">
      <w:pPr>
        <w:ind w:left="-5" w:hanging="10"/>
        <w:rPr>
          <w:sz w:val="20"/>
          <w:szCs w:val="20"/>
        </w:rPr>
      </w:pPr>
      <w:r w:rsidRPr="00D64F7A">
        <w:rPr>
          <w:rFonts w:eastAsia="Calibri"/>
          <w:b/>
          <w:sz w:val="20"/>
          <w:szCs w:val="20"/>
        </w:rPr>
        <w:t xml:space="preserve">Thank you for your help – your response will help take forward the Neighbourhood Plan for the Little Woodhouse Area </w:t>
      </w:r>
    </w:p>
    <w:p w14:paraId="3503E48A" w14:textId="77777777" w:rsidR="00D64F7A" w:rsidRPr="00D64F7A" w:rsidRDefault="00D64F7A" w:rsidP="00D64F7A">
      <w:pPr>
        <w:rPr>
          <w:sz w:val="20"/>
          <w:szCs w:val="20"/>
        </w:rPr>
      </w:pPr>
      <w:r w:rsidRPr="00D64F7A">
        <w:rPr>
          <w:rFonts w:eastAsia="Calibri"/>
          <w:b/>
          <w:sz w:val="20"/>
          <w:szCs w:val="20"/>
        </w:rPr>
        <w:t xml:space="preserve"> </w:t>
      </w:r>
    </w:p>
    <w:p w14:paraId="71634258" w14:textId="77777777" w:rsidR="00D64F7A" w:rsidRPr="00D64F7A" w:rsidRDefault="00D64F7A" w:rsidP="00D64F7A">
      <w:pPr>
        <w:rPr>
          <w:sz w:val="20"/>
          <w:szCs w:val="20"/>
        </w:rPr>
      </w:pPr>
      <w:r w:rsidRPr="00D64F7A">
        <w:rPr>
          <w:rFonts w:eastAsia="Calibri"/>
          <w:b/>
          <w:sz w:val="20"/>
          <w:szCs w:val="20"/>
        </w:rPr>
        <w:t xml:space="preserve"> </w:t>
      </w:r>
    </w:p>
    <w:p w14:paraId="4D05AB6F" w14:textId="6D8E9A7D" w:rsidR="00D64F7A" w:rsidRDefault="00D64F7A">
      <w:r>
        <w:br w:type="page"/>
      </w:r>
    </w:p>
    <w:p w14:paraId="310DD178" w14:textId="77777777" w:rsidR="00D64F7A" w:rsidRDefault="00D64F7A" w:rsidP="00D64F7A">
      <w:pPr>
        <w:spacing w:after="17" w:line="249" w:lineRule="auto"/>
        <w:ind w:left="-5" w:right="698" w:hanging="10"/>
      </w:pPr>
      <w:r>
        <w:rPr>
          <w:rFonts w:eastAsia="Calibri"/>
          <w:b/>
          <w:sz w:val="28"/>
        </w:rPr>
        <w:t>Park Dale Hall community centre 85 Marlborough St Leeds LS1 4</w:t>
      </w:r>
      <w:proofErr w:type="gramStart"/>
      <w:r>
        <w:rPr>
          <w:rFonts w:eastAsia="Calibri"/>
          <w:b/>
          <w:sz w:val="28"/>
        </w:rPr>
        <w:t>PQ  Enquiries</w:t>
      </w:r>
      <w:proofErr w:type="gramEnd"/>
      <w:r>
        <w:rPr>
          <w:rFonts w:eastAsia="Calibri"/>
          <w:b/>
          <w:sz w:val="28"/>
        </w:rPr>
        <w:t xml:space="preserve"> to Cllr Abigail Marshall Katung  </w:t>
      </w:r>
    </w:p>
    <w:p w14:paraId="7A29C4FA" w14:textId="77777777" w:rsidR="00D64F7A" w:rsidRDefault="00D64F7A" w:rsidP="00D64F7A">
      <w:r>
        <w:rPr>
          <w:rFonts w:eastAsia="Calibri"/>
          <w:sz w:val="16"/>
        </w:rPr>
        <w:t xml:space="preserve"> </w:t>
      </w:r>
    </w:p>
    <w:tbl>
      <w:tblPr>
        <w:tblStyle w:val="TableGrid"/>
        <w:tblW w:w="9648" w:type="dxa"/>
        <w:tblInd w:w="-107" w:type="dxa"/>
        <w:tblCellMar>
          <w:top w:w="47" w:type="dxa"/>
          <w:left w:w="107" w:type="dxa"/>
          <w:right w:w="113" w:type="dxa"/>
        </w:tblCellMar>
        <w:tblLook w:val="04A0" w:firstRow="1" w:lastRow="0" w:firstColumn="1" w:lastColumn="0" w:noHBand="0" w:noVBand="1"/>
      </w:tblPr>
      <w:tblGrid>
        <w:gridCol w:w="9648"/>
      </w:tblGrid>
      <w:tr w:rsidR="00D64F7A" w14:paraId="7655394E" w14:textId="77777777" w:rsidTr="00974A72">
        <w:trPr>
          <w:trHeight w:val="276"/>
        </w:trPr>
        <w:tc>
          <w:tcPr>
            <w:tcW w:w="9648" w:type="dxa"/>
            <w:tcBorders>
              <w:top w:val="single" w:sz="4" w:space="0" w:color="000000"/>
              <w:left w:val="single" w:sz="4" w:space="0" w:color="000000"/>
              <w:bottom w:val="single" w:sz="4" w:space="0" w:color="000000"/>
              <w:right w:val="single" w:sz="4" w:space="0" w:color="000000"/>
            </w:tcBorders>
            <w:shd w:val="clear" w:color="auto" w:fill="7F7F7F"/>
          </w:tcPr>
          <w:p w14:paraId="2F76A99A" w14:textId="77777777" w:rsidR="00D64F7A" w:rsidRDefault="00D64F7A" w:rsidP="00974A72">
            <w:pPr>
              <w:tabs>
                <w:tab w:val="center" w:pos="4157"/>
              </w:tabs>
            </w:pPr>
            <w:r>
              <w:rPr>
                <w:rFonts w:ascii="Calibri" w:eastAsia="Calibri" w:hAnsi="Calibri" w:cs="Calibri"/>
                <w:b/>
                <w:color w:val="FFFFFF"/>
                <w:sz w:val="22"/>
              </w:rPr>
              <w:t xml:space="preserve">Question 1:  </w:t>
            </w:r>
            <w:r>
              <w:rPr>
                <w:rFonts w:ascii="Calibri" w:eastAsia="Calibri" w:hAnsi="Calibri" w:cs="Calibri"/>
                <w:b/>
                <w:color w:val="FFFFFF"/>
                <w:sz w:val="22"/>
              </w:rPr>
              <w:tab/>
              <w:t xml:space="preserve">How many people use your facility in an average week? </w:t>
            </w:r>
          </w:p>
        </w:tc>
      </w:tr>
      <w:tr w:rsidR="00D64F7A" w14:paraId="34DA8E45" w14:textId="77777777" w:rsidTr="00974A72">
        <w:trPr>
          <w:trHeight w:val="818"/>
        </w:trPr>
        <w:tc>
          <w:tcPr>
            <w:tcW w:w="9648" w:type="dxa"/>
            <w:tcBorders>
              <w:top w:val="single" w:sz="4" w:space="0" w:color="000000"/>
              <w:left w:val="single" w:sz="4" w:space="0" w:color="000000"/>
              <w:bottom w:val="single" w:sz="4" w:space="0" w:color="000000"/>
              <w:right w:val="single" w:sz="4" w:space="0" w:color="000000"/>
            </w:tcBorders>
          </w:tcPr>
          <w:p w14:paraId="3E8466AA" w14:textId="77777777" w:rsidR="00D64F7A" w:rsidRDefault="00D64F7A" w:rsidP="00974A72">
            <w:r>
              <w:rPr>
                <w:rFonts w:ascii="Calibri" w:eastAsia="Calibri" w:hAnsi="Calibri" w:cs="Calibri"/>
                <w:sz w:val="22"/>
              </w:rPr>
              <w:t xml:space="preserve"> </w:t>
            </w:r>
          </w:p>
          <w:p w14:paraId="78634F03" w14:textId="77777777" w:rsidR="00D64F7A" w:rsidRDefault="00D64F7A" w:rsidP="00974A72">
            <w:r>
              <w:rPr>
                <w:rFonts w:ascii="Calibri" w:eastAsia="Calibri" w:hAnsi="Calibri" w:cs="Calibri"/>
                <w:sz w:val="22"/>
              </w:rPr>
              <w:t xml:space="preserve">Currently unavailable. Meeting room can take up to 30, it was used several times a week. </w:t>
            </w:r>
          </w:p>
          <w:p w14:paraId="14DB1C54" w14:textId="77777777" w:rsidR="00D64F7A" w:rsidRDefault="00D64F7A" w:rsidP="00974A72">
            <w:r>
              <w:rPr>
                <w:rFonts w:ascii="Calibri" w:eastAsia="Calibri" w:hAnsi="Calibri" w:cs="Calibri"/>
                <w:sz w:val="22"/>
              </w:rPr>
              <w:t xml:space="preserve"> </w:t>
            </w:r>
          </w:p>
        </w:tc>
      </w:tr>
      <w:tr w:rsidR="00D64F7A" w14:paraId="2E17BBE1" w14:textId="77777777" w:rsidTr="00974A72">
        <w:trPr>
          <w:trHeight w:val="276"/>
        </w:trPr>
        <w:tc>
          <w:tcPr>
            <w:tcW w:w="9648" w:type="dxa"/>
            <w:tcBorders>
              <w:top w:val="single" w:sz="4" w:space="0" w:color="000000"/>
              <w:left w:val="single" w:sz="4" w:space="0" w:color="000000"/>
              <w:bottom w:val="single" w:sz="4" w:space="0" w:color="000000"/>
              <w:right w:val="single" w:sz="4" w:space="0" w:color="000000"/>
            </w:tcBorders>
            <w:shd w:val="clear" w:color="auto" w:fill="7F7F7F"/>
          </w:tcPr>
          <w:p w14:paraId="3F90B90B" w14:textId="77777777" w:rsidR="00D64F7A" w:rsidRDefault="00D64F7A" w:rsidP="00974A72">
            <w:pPr>
              <w:tabs>
                <w:tab w:val="center" w:pos="3048"/>
              </w:tabs>
            </w:pPr>
            <w:r>
              <w:rPr>
                <w:rFonts w:ascii="Calibri" w:eastAsia="Calibri" w:hAnsi="Calibri" w:cs="Calibri"/>
                <w:b/>
                <w:color w:val="FFFFFF"/>
                <w:sz w:val="22"/>
              </w:rPr>
              <w:t xml:space="preserve">Question 2:  </w:t>
            </w:r>
            <w:r>
              <w:rPr>
                <w:rFonts w:ascii="Calibri" w:eastAsia="Calibri" w:hAnsi="Calibri" w:cs="Calibri"/>
                <w:b/>
                <w:color w:val="FFFFFF"/>
                <w:sz w:val="22"/>
              </w:rPr>
              <w:tab/>
              <w:t xml:space="preserve">Which groups use your facility? </w:t>
            </w:r>
          </w:p>
        </w:tc>
      </w:tr>
      <w:tr w:rsidR="00D64F7A" w14:paraId="471C1854" w14:textId="77777777" w:rsidTr="00974A72">
        <w:trPr>
          <w:trHeight w:val="1357"/>
        </w:trPr>
        <w:tc>
          <w:tcPr>
            <w:tcW w:w="9648" w:type="dxa"/>
            <w:tcBorders>
              <w:top w:val="single" w:sz="4" w:space="0" w:color="000000"/>
              <w:left w:val="single" w:sz="4" w:space="0" w:color="000000"/>
              <w:bottom w:val="single" w:sz="4" w:space="0" w:color="000000"/>
              <w:right w:val="single" w:sz="4" w:space="0" w:color="000000"/>
            </w:tcBorders>
          </w:tcPr>
          <w:p w14:paraId="5F8F7B41" w14:textId="77777777" w:rsidR="00D64F7A" w:rsidRDefault="00D64F7A" w:rsidP="00974A72">
            <w:r>
              <w:rPr>
                <w:rFonts w:ascii="Calibri" w:eastAsia="Calibri" w:hAnsi="Calibri" w:cs="Calibri"/>
                <w:i/>
                <w:sz w:val="22"/>
              </w:rPr>
              <w:t xml:space="preserve">(If applicable) </w:t>
            </w:r>
          </w:p>
          <w:p w14:paraId="1E78689F" w14:textId="77777777" w:rsidR="00D64F7A" w:rsidRDefault="00D64F7A" w:rsidP="00974A72">
            <w:r>
              <w:rPr>
                <w:rFonts w:ascii="Calibri" w:eastAsia="Calibri" w:hAnsi="Calibri" w:cs="Calibri"/>
                <w:sz w:val="22"/>
              </w:rPr>
              <w:t xml:space="preserve"> </w:t>
            </w:r>
          </w:p>
          <w:p w14:paraId="0C5266D8" w14:textId="77777777" w:rsidR="00D64F7A" w:rsidRDefault="00D64F7A" w:rsidP="00974A72">
            <w:r>
              <w:rPr>
                <w:rFonts w:ascii="Calibri" w:eastAsia="Calibri" w:hAnsi="Calibri" w:cs="Calibri"/>
                <w:sz w:val="22"/>
              </w:rPr>
              <w:t xml:space="preserve">In the past – the local tenants and other local community groups used meeting room and kitchen facilities. </w:t>
            </w:r>
          </w:p>
          <w:p w14:paraId="50402018" w14:textId="77777777" w:rsidR="00D64F7A" w:rsidRDefault="00D64F7A" w:rsidP="00974A72">
            <w:r>
              <w:rPr>
                <w:rFonts w:ascii="Calibri" w:eastAsia="Calibri" w:hAnsi="Calibri" w:cs="Calibri"/>
                <w:sz w:val="22"/>
              </w:rPr>
              <w:t xml:space="preserve"> </w:t>
            </w:r>
          </w:p>
        </w:tc>
      </w:tr>
      <w:tr w:rsidR="00D64F7A" w14:paraId="33718BBC" w14:textId="77777777" w:rsidTr="00974A72">
        <w:trPr>
          <w:trHeight w:val="276"/>
        </w:trPr>
        <w:tc>
          <w:tcPr>
            <w:tcW w:w="9648" w:type="dxa"/>
            <w:tcBorders>
              <w:top w:val="single" w:sz="4" w:space="0" w:color="000000"/>
              <w:left w:val="single" w:sz="4" w:space="0" w:color="000000"/>
              <w:bottom w:val="single" w:sz="4" w:space="0" w:color="000000"/>
              <w:right w:val="single" w:sz="4" w:space="0" w:color="000000"/>
            </w:tcBorders>
            <w:shd w:val="clear" w:color="auto" w:fill="7F7F7F"/>
          </w:tcPr>
          <w:p w14:paraId="1BDE1FAA" w14:textId="77777777" w:rsidR="00D64F7A" w:rsidRDefault="00D64F7A" w:rsidP="00974A72">
            <w:pPr>
              <w:tabs>
                <w:tab w:val="center" w:pos="3118"/>
              </w:tabs>
            </w:pPr>
            <w:r>
              <w:rPr>
                <w:rFonts w:ascii="Calibri" w:eastAsia="Calibri" w:hAnsi="Calibri" w:cs="Calibri"/>
                <w:b/>
                <w:color w:val="FFFFFF"/>
                <w:sz w:val="22"/>
              </w:rPr>
              <w:t>Question 3:</w:t>
            </w:r>
            <w:r>
              <w:rPr>
                <w:rFonts w:ascii="Calibri" w:eastAsia="Calibri" w:hAnsi="Calibri" w:cs="Calibri"/>
                <w:color w:val="FFFFFF"/>
                <w:sz w:val="22"/>
              </w:rPr>
              <w:t xml:space="preserve">  </w:t>
            </w:r>
            <w:r>
              <w:rPr>
                <w:rFonts w:ascii="Calibri" w:eastAsia="Calibri" w:hAnsi="Calibri" w:cs="Calibri"/>
                <w:color w:val="FFFFFF"/>
                <w:sz w:val="22"/>
              </w:rPr>
              <w:tab/>
            </w:r>
            <w:r>
              <w:rPr>
                <w:rFonts w:ascii="Calibri" w:eastAsia="Calibri" w:hAnsi="Calibri" w:cs="Calibri"/>
                <w:b/>
                <w:color w:val="FFFFFF"/>
                <w:sz w:val="22"/>
              </w:rPr>
              <w:t>Which days and times are you open?</w:t>
            </w:r>
            <w:r>
              <w:rPr>
                <w:rFonts w:ascii="Calibri" w:eastAsia="Calibri" w:hAnsi="Calibri" w:cs="Calibri"/>
                <w:color w:val="FFFFFF"/>
                <w:sz w:val="22"/>
              </w:rPr>
              <w:t xml:space="preserve"> </w:t>
            </w:r>
          </w:p>
        </w:tc>
      </w:tr>
      <w:tr w:rsidR="00D64F7A" w14:paraId="0A2DD42F" w14:textId="77777777" w:rsidTr="00974A72">
        <w:trPr>
          <w:trHeight w:val="818"/>
        </w:trPr>
        <w:tc>
          <w:tcPr>
            <w:tcW w:w="9648" w:type="dxa"/>
            <w:tcBorders>
              <w:top w:val="single" w:sz="4" w:space="0" w:color="000000"/>
              <w:left w:val="single" w:sz="4" w:space="0" w:color="000000"/>
              <w:bottom w:val="single" w:sz="4" w:space="0" w:color="000000"/>
              <w:right w:val="single" w:sz="4" w:space="0" w:color="000000"/>
            </w:tcBorders>
          </w:tcPr>
          <w:p w14:paraId="260A7002" w14:textId="77777777" w:rsidR="00D64F7A" w:rsidRDefault="00D64F7A" w:rsidP="00974A72">
            <w:r>
              <w:rPr>
                <w:rFonts w:ascii="Calibri" w:eastAsia="Calibri" w:hAnsi="Calibri" w:cs="Calibri"/>
                <w:sz w:val="22"/>
              </w:rPr>
              <w:t xml:space="preserve"> </w:t>
            </w:r>
          </w:p>
          <w:p w14:paraId="7977C5DA" w14:textId="77777777" w:rsidR="00D64F7A" w:rsidRDefault="00D64F7A" w:rsidP="00974A72">
            <w:r>
              <w:rPr>
                <w:rFonts w:ascii="Calibri" w:eastAsia="Calibri" w:hAnsi="Calibri" w:cs="Calibri"/>
                <w:sz w:val="22"/>
              </w:rPr>
              <w:t xml:space="preserve">Currently not available: formerly on request </w:t>
            </w:r>
          </w:p>
          <w:p w14:paraId="02EE4731" w14:textId="77777777" w:rsidR="00D64F7A" w:rsidRDefault="00D64F7A" w:rsidP="00974A72">
            <w:r>
              <w:rPr>
                <w:rFonts w:ascii="Calibri" w:eastAsia="Calibri" w:hAnsi="Calibri" w:cs="Calibri"/>
                <w:sz w:val="22"/>
              </w:rPr>
              <w:t xml:space="preserve"> </w:t>
            </w:r>
          </w:p>
        </w:tc>
      </w:tr>
      <w:tr w:rsidR="00D64F7A" w14:paraId="5D49B7AC" w14:textId="77777777" w:rsidTr="00974A72">
        <w:trPr>
          <w:trHeight w:val="545"/>
        </w:trPr>
        <w:tc>
          <w:tcPr>
            <w:tcW w:w="9648" w:type="dxa"/>
            <w:tcBorders>
              <w:top w:val="single" w:sz="4" w:space="0" w:color="000000"/>
              <w:left w:val="single" w:sz="4" w:space="0" w:color="000000"/>
              <w:bottom w:val="single" w:sz="4" w:space="0" w:color="000000"/>
              <w:right w:val="single" w:sz="4" w:space="0" w:color="000000"/>
            </w:tcBorders>
            <w:shd w:val="clear" w:color="auto" w:fill="7F7F7F"/>
          </w:tcPr>
          <w:p w14:paraId="1B31B717" w14:textId="77777777" w:rsidR="00D64F7A" w:rsidRDefault="00D64F7A" w:rsidP="00974A72">
            <w:pPr>
              <w:ind w:left="1440" w:hanging="1440"/>
            </w:pPr>
            <w:r>
              <w:rPr>
                <w:rFonts w:ascii="Calibri" w:eastAsia="Calibri" w:hAnsi="Calibri" w:cs="Calibri"/>
                <w:b/>
                <w:color w:val="FFFFFF"/>
                <w:sz w:val="22"/>
              </w:rPr>
              <w:t>Question 4:</w:t>
            </w:r>
            <w:r>
              <w:rPr>
                <w:rFonts w:ascii="Calibri" w:eastAsia="Calibri" w:hAnsi="Calibri" w:cs="Calibri"/>
                <w:color w:val="FFFFFF"/>
                <w:sz w:val="22"/>
              </w:rPr>
              <w:t xml:space="preserve">  </w:t>
            </w:r>
            <w:r>
              <w:rPr>
                <w:rFonts w:ascii="Calibri" w:eastAsia="Calibri" w:hAnsi="Calibri" w:cs="Calibri"/>
                <w:color w:val="FFFFFF"/>
                <w:sz w:val="22"/>
              </w:rPr>
              <w:tab/>
            </w:r>
            <w:r>
              <w:rPr>
                <w:rFonts w:ascii="Calibri" w:eastAsia="Calibri" w:hAnsi="Calibri" w:cs="Calibri"/>
                <w:b/>
                <w:color w:val="FFFFFF"/>
                <w:sz w:val="22"/>
              </w:rPr>
              <w:t>Please provide a brief assessment of what you think are the main benefits of your facility to the community.</w:t>
            </w:r>
            <w:r>
              <w:rPr>
                <w:rFonts w:ascii="Calibri" w:eastAsia="Calibri" w:hAnsi="Calibri" w:cs="Calibri"/>
                <w:color w:val="FFFFFF"/>
                <w:sz w:val="22"/>
              </w:rPr>
              <w:t xml:space="preserve">  </w:t>
            </w:r>
          </w:p>
        </w:tc>
      </w:tr>
      <w:tr w:rsidR="00D64F7A" w14:paraId="04592160" w14:textId="77777777" w:rsidTr="00974A72">
        <w:trPr>
          <w:trHeight w:val="1623"/>
        </w:trPr>
        <w:tc>
          <w:tcPr>
            <w:tcW w:w="9648" w:type="dxa"/>
            <w:tcBorders>
              <w:top w:val="single" w:sz="4" w:space="0" w:color="000000"/>
              <w:left w:val="single" w:sz="4" w:space="0" w:color="000000"/>
              <w:bottom w:val="single" w:sz="4" w:space="0" w:color="000000"/>
              <w:right w:val="single" w:sz="4" w:space="0" w:color="000000"/>
            </w:tcBorders>
          </w:tcPr>
          <w:p w14:paraId="701839A1" w14:textId="77777777" w:rsidR="00D64F7A" w:rsidRDefault="00D64F7A" w:rsidP="00974A72">
            <w:r>
              <w:rPr>
                <w:rFonts w:ascii="Calibri" w:eastAsia="Calibri" w:hAnsi="Calibri" w:cs="Calibri"/>
                <w:sz w:val="22"/>
              </w:rPr>
              <w:t xml:space="preserve"> </w:t>
            </w:r>
          </w:p>
          <w:p w14:paraId="6C67CC79" w14:textId="77777777" w:rsidR="00D64F7A" w:rsidRDefault="00D64F7A" w:rsidP="00974A72">
            <w:pPr>
              <w:spacing w:after="1" w:line="239" w:lineRule="auto"/>
            </w:pPr>
            <w:r>
              <w:rPr>
                <w:rFonts w:ascii="Calibri" w:eastAsia="Calibri" w:hAnsi="Calibri" w:cs="Calibri"/>
                <w:color w:val="333333"/>
                <w:sz w:val="22"/>
              </w:rPr>
              <w:t>Park Dale Hall is a community centre in</w:t>
            </w:r>
            <w:hyperlink r:id="rId9">
              <w:r>
                <w:rPr>
                  <w:rFonts w:ascii="Calibri" w:eastAsia="Calibri" w:hAnsi="Calibri" w:cs="Calibri"/>
                  <w:color w:val="333333"/>
                  <w:sz w:val="22"/>
                </w:rPr>
                <w:t xml:space="preserve"> </w:t>
              </w:r>
            </w:hyperlink>
            <w:hyperlink r:id="rId10">
              <w:r>
                <w:rPr>
                  <w:rFonts w:ascii="Calibri" w:eastAsia="Calibri" w:hAnsi="Calibri" w:cs="Calibri"/>
                  <w:color w:val="003CB3"/>
                  <w:sz w:val="22"/>
                  <w:u w:val="single" w:color="003CB3"/>
                </w:rPr>
                <w:t>Leeds</w:t>
              </w:r>
            </w:hyperlink>
            <w:hyperlink r:id="rId11">
              <w:r>
                <w:rPr>
                  <w:rFonts w:ascii="Calibri" w:eastAsia="Calibri" w:hAnsi="Calibri" w:cs="Calibri"/>
                  <w:color w:val="333333"/>
                  <w:sz w:val="22"/>
                </w:rPr>
                <w:t>,</w:t>
              </w:r>
            </w:hyperlink>
            <w:hyperlink r:id="rId12">
              <w:r>
                <w:rPr>
                  <w:rFonts w:ascii="Calibri" w:eastAsia="Calibri" w:hAnsi="Calibri" w:cs="Calibri"/>
                  <w:color w:val="333333"/>
                  <w:sz w:val="22"/>
                </w:rPr>
                <w:t xml:space="preserve"> </w:t>
              </w:r>
            </w:hyperlink>
            <w:hyperlink r:id="rId13">
              <w:r>
                <w:rPr>
                  <w:rFonts w:ascii="Calibri" w:eastAsia="Calibri" w:hAnsi="Calibri" w:cs="Calibri"/>
                  <w:color w:val="003CB3"/>
                  <w:sz w:val="22"/>
                  <w:u w:val="single" w:color="003CB3"/>
                </w:rPr>
                <w:t>England</w:t>
              </w:r>
            </w:hyperlink>
            <w:hyperlink r:id="rId14">
              <w:r>
                <w:rPr>
                  <w:rFonts w:ascii="Calibri" w:eastAsia="Calibri" w:hAnsi="Calibri" w:cs="Calibri"/>
                  <w:color w:val="333333"/>
                  <w:sz w:val="22"/>
                </w:rPr>
                <w:t>.</w:t>
              </w:r>
            </w:hyperlink>
            <w:r>
              <w:rPr>
                <w:rFonts w:ascii="Calibri" w:eastAsia="Calibri" w:hAnsi="Calibri" w:cs="Calibri"/>
                <w:color w:val="333333"/>
                <w:sz w:val="22"/>
              </w:rPr>
              <w:t xml:space="preserve"> Park Dale Hall is situated nearby to the apartment building</w:t>
            </w:r>
            <w:hyperlink r:id="rId15">
              <w:r>
                <w:rPr>
                  <w:rFonts w:ascii="Calibri" w:eastAsia="Calibri" w:hAnsi="Calibri" w:cs="Calibri"/>
                  <w:color w:val="333333"/>
                  <w:sz w:val="22"/>
                </w:rPr>
                <w:t xml:space="preserve"> </w:t>
              </w:r>
            </w:hyperlink>
            <w:hyperlink r:id="rId16">
              <w:r>
                <w:rPr>
                  <w:rFonts w:ascii="Calibri" w:eastAsia="Calibri" w:hAnsi="Calibri" w:cs="Calibri"/>
                  <w:color w:val="003CB3"/>
                  <w:sz w:val="22"/>
                  <w:u w:val="single" w:color="003CB3"/>
                </w:rPr>
                <w:t>Marlborough Towers</w:t>
              </w:r>
            </w:hyperlink>
            <w:hyperlink r:id="rId17">
              <w:r>
                <w:rPr>
                  <w:rFonts w:ascii="Calibri" w:eastAsia="Calibri" w:hAnsi="Calibri" w:cs="Calibri"/>
                  <w:color w:val="333333"/>
                  <w:sz w:val="22"/>
                </w:rPr>
                <w:t xml:space="preserve"> </w:t>
              </w:r>
            </w:hyperlink>
            <w:r>
              <w:rPr>
                <w:rFonts w:ascii="Calibri" w:eastAsia="Calibri" w:hAnsi="Calibri" w:cs="Calibri"/>
                <w:color w:val="333333"/>
                <w:sz w:val="22"/>
              </w:rPr>
              <w:t>and</w:t>
            </w:r>
            <w:hyperlink r:id="rId18">
              <w:r>
                <w:rPr>
                  <w:rFonts w:ascii="Calibri" w:eastAsia="Calibri" w:hAnsi="Calibri" w:cs="Calibri"/>
                  <w:color w:val="333333"/>
                  <w:sz w:val="22"/>
                </w:rPr>
                <w:t xml:space="preserve"> </w:t>
              </w:r>
            </w:hyperlink>
            <w:hyperlink r:id="rId19">
              <w:r>
                <w:rPr>
                  <w:rFonts w:ascii="Calibri" w:eastAsia="Calibri" w:hAnsi="Calibri" w:cs="Calibri"/>
                  <w:color w:val="003CB3"/>
                  <w:sz w:val="22"/>
                  <w:u w:val="single" w:color="003CB3"/>
                </w:rPr>
                <w:t>Marlborough Community Garden</w:t>
              </w:r>
            </w:hyperlink>
            <w:hyperlink r:id="rId20">
              <w:r>
                <w:rPr>
                  <w:rFonts w:ascii="Calibri" w:eastAsia="Calibri" w:hAnsi="Calibri" w:cs="Calibri"/>
                  <w:color w:val="333333"/>
                  <w:sz w:val="22"/>
                </w:rPr>
                <w:t>.</w:t>
              </w:r>
            </w:hyperlink>
            <w:r>
              <w:rPr>
                <w:rFonts w:ascii="Calibri" w:eastAsia="Calibri" w:hAnsi="Calibri" w:cs="Calibri"/>
                <w:color w:val="333333"/>
                <w:sz w:val="22"/>
              </w:rPr>
              <w:t xml:space="preserve"> It provided an important resource for tenants of the estate – and a meeting place, also available for hire to other local community groups at low cost rates.</w:t>
            </w:r>
            <w:r>
              <w:rPr>
                <w:rFonts w:ascii="Calibri" w:eastAsia="Calibri" w:hAnsi="Calibri" w:cs="Calibri"/>
                <w:sz w:val="22"/>
              </w:rPr>
              <w:t xml:space="preserve"> </w:t>
            </w:r>
          </w:p>
          <w:p w14:paraId="651C28E1" w14:textId="77777777" w:rsidR="00D64F7A" w:rsidRDefault="00D64F7A" w:rsidP="00974A72">
            <w:r>
              <w:rPr>
                <w:rFonts w:ascii="Calibri" w:eastAsia="Calibri" w:hAnsi="Calibri" w:cs="Calibri"/>
                <w:sz w:val="22"/>
              </w:rPr>
              <w:t xml:space="preserve"> </w:t>
            </w:r>
          </w:p>
        </w:tc>
      </w:tr>
      <w:tr w:rsidR="00D64F7A" w14:paraId="4DB2EAB5" w14:textId="77777777" w:rsidTr="00974A72">
        <w:trPr>
          <w:trHeight w:val="545"/>
        </w:trPr>
        <w:tc>
          <w:tcPr>
            <w:tcW w:w="9648" w:type="dxa"/>
            <w:tcBorders>
              <w:top w:val="single" w:sz="4" w:space="0" w:color="000000"/>
              <w:left w:val="single" w:sz="4" w:space="0" w:color="000000"/>
              <w:bottom w:val="single" w:sz="4" w:space="0" w:color="000000"/>
              <w:right w:val="single" w:sz="4" w:space="0" w:color="000000"/>
            </w:tcBorders>
            <w:shd w:val="clear" w:color="auto" w:fill="7F7F7F"/>
          </w:tcPr>
          <w:p w14:paraId="6A6206FC" w14:textId="77777777" w:rsidR="00D64F7A" w:rsidRDefault="00D64F7A" w:rsidP="00974A72">
            <w:pPr>
              <w:ind w:left="1440" w:hanging="1440"/>
            </w:pPr>
            <w:r>
              <w:rPr>
                <w:rFonts w:ascii="Calibri" w:eastAsia="Calibri" w:hAnsi="Calibri" w:cs="Calibri"/>
                <w:b/>
                <w:color w:val="FFFFFF"/>
                <w:sz w:val="22"/>
              </w:rPr>
              <w:t>Question 5:</w:t>
            </w:r>
            <w:r>
              <w:rPr>
                <w:rFonts w:ascii="Calibri" w:eastAsia="Calibri" w:hAnsi="Calibri" w:cs="Calibri"/>
                <w:color w:val="FFFFFF"/>
                <w:sz w:val="22"/>
              </w:rPr>
              <w:t xml:space="preserve"> </w:t>
            </w:r>
            <w:r>
              <w:rPr>
                <w:rFonts w:ascii="Calibri" w:eastAsia="Calibri" w:hAnsi="Calibri" w:cs="Calibri"/>
                <w:color w:val="FFFFFF"/>
                <w:sz w:val="22"/>
              </w:rPr>
              <w:tab/>
            </w:r>
            <w:r>
              <w:rPr>
                <w:rFonts w:ascii="Calibri" w:eastAsia="Calibri" w:hAnsi="Calibri" w:cs="Calibri"/>
                <w:b/>
                <w:color w:val="FFFFFF"/>
                <w:sz w:val="22"/>
              </w:rPr>
              <w:t>Very briefly</w:t>
            </w:r>
            <w:r>
              <w:rPr>
                <w:rFonts w:ascii="Calibri" w:eastAsia="Calibri" w:hAnsi="Calibri" w:cs="Calibri"/>
                <w:color w:val="FFFFFF"/>
                <w:sz w:val="22"/>
              </w:rPr>
              <w:t>, w</w:t>
            </w:r>
            <w:r>
              <w:rPr>
                <w:rFonts w:ascii="Calibri" w:eastAsia="Calibri" w:hAnsi="Calibri" w:cs="Calibri"/>
                <w:b/>
                <w:color w:val="FFFFFF"/>
                <w:sz w:val="22"/>
              </w:rPr>
              <w:t>hat do you think would be the main consequences to the community if your facility were to close?</w:t>
            </w:r>
            <w:r>
              <w:rPr>
                <w:rFonts w:ascii="Calibri" w:eastAsia="Calibri" w:hAnsi="Calibri" w:cs="Calibri"/>
                <w:color w:val="FFFFFF"/>
                <w:sz w:val="22"/>
              </w:rPr>
              <w:t xml:space="preserve">  </w:t>
            </w:r>
          </w:p>
        </w:tc>
      </w:tr>
      <w:tr w:rsidR="00D64F7A" w14:paraId="37A0D7C3" w14:textId="77777777" w:rsidTr="00974A72">
        <w:trPr>
          <w:trHeight w:val="1087"/>
        </w:trPr>
        <w:tc>
          <w:tcPr>
            <w:tcW w:w="9648" w:type="dxa"/>
            <w:tcBorders>
              <w:top w:val="single" w:sz="4" w:space="0" w:color="000000"/>
              <w:left w:val="single" w:sz="4" w:space="0" w:color="000000"/>
              <w:bottom w:val="single" w:sz="4" w:space="0" w:color="000000"/>
              <w:right w:val="single" w:sz="4" w:space="0" w:color="000000"/>
            </w:tcBorders>
          </w:tcPr>
          <w:p w14:paraId="63E2F094" w14:textId="77777777" w:rsidR="00D64F7A" w:rsidRDefault="00D64F7A" w:rsidP="00974A72">
            <w:r>
              <w:rPr>
                <w:rFonts w:ascii="Calibri" w:eastAsia="Calibri" w:hAnsi="Calibri" w:cs="Calibri"/>
                <w:sz w:val="22"/>
              </w:rPr>
              <w:t xml:space="preserve"> </w:t>
            </w:r>
          </w:p>
          <w:p w14:paraId="14343AE8" w14:textId="77777777" w:rsidR="00D64F7A" w:rsidRDefault="00D64F7A" w:rsidP="00974A72">
            <w:pPr>
              <w:spacing w:line="239" w:lineRule="auto"/>
            </w:pPr>
            <w:r>
              <w:rPr>
                <w:rFonts w:ascii="Calibri" w:eastAsia="Calibri" w:hAnsi="Calibri" w:cs="Calibri"/>
                <w:sz w:val="22"/>
              </w:rPr>
              <w:t xml:space="preserve">Currently not available because of lack of financial resources to cover insurance, caretaking and booking. This is a serious loss to the area because of the lack of alternative reasonably priced meeting spaces. </w:t>
            </w:r>
          </w:p>
          <w:p w14:paraId="32C4814B" w14:textId="77777777" w:rsidR="00D64F7A" w:rsidRDefault="00D64F7A" w:rsidP="00974A72">
            <w:r>
              <w:rPr>
                <w:rFonts w:ascii="Calibri" w:eastAsia="Calibri" w:hAnsi="Calibri" w:cs="Calibri"/>
                <w:sz w:val="22"/>
              </w:rPr>
              <w:t xml:space="preserve"> </w:t>
            </w:r>
          </w:p>
        </w:tc>
      </w:tr>
      <w:tr w:rsidR="00D64F7A" w14:paraId="0DDA157B" w14:textId="77777777" w:rsidTr="00974A72">
        <w:trPr>
          <w:trHeight w:val="276"/>
        </w:trPr>
        <w:tc>
          <w:tcPr>
            <w:tcW w:w="9648" w:type="dxa"/>
            <w:tcBorders>
              <w:top w:val="single" w:sz="4" w:space="0" w:color="000000"/>
              <w:left w:val="single" w:sz="4" w:space="0" w:color="000000"/>
              <w:bottom w:val="single" w:sz="4" w:space="0" w:color="000000"/>
              <w:right w:val="single" w:sz="4" w:space="0" w:color="000000"/>
            </w:tcBorders>
            <w:shd w:val="clear" w:color="auto" w:fill="7F7F7F"/>
          </w:tcPr>
          <w:p w14:paraId="3082328D" w14:textId="77777777" w:rsidR="00D64F7A" w:rsidRDefault="00D64F7A" w:rsidP="00974A72">
            <w:pPr>
              <w:tabs>
                <w:tab w:val="center" w:pos="4202"/>
              </w:tabs>
            </w:pPr>
            <w:r>
              <w:rPr>
                <w:rFonts w:ascii="Calibri" w:eastAsia="Calibri" w:hAnsi="Calibri" w:cs="Calibri"/>
                <w:b/>
                <w:color w:val="FFFFFF"/>
                <w:sz w:val="22"/>
              </w:rPr>
              <w:t xml:space="preserve">Question 6: </w:t>
            </w:r>
            <w:r>
              <w:rPr>
                <w:rFonts w:ascii="Calibri" w:eastAsia="Calibri" w:hAnsi="Calibri" w:cs="Calibri"/>
                <w:b/>
                <w:color w:val="FFFFFF"/>
                <w:sz w:val="22"/>
              </w:rPr>
              <w:tab/>
              <w:t xml:space="preserve">How long has the facility been operating in its present form? </w:t>
            </w:r>
          </w:p>
        </w:tc>
      </w:tr>
      <w:tr w:rsidR="00D64F7A" w14:paraId="54C42093" w14:textId="77777777" w:rsidTr="00974A72">
        <w:trPr>
          <w:trHeight w:val="1893"/>
        </w:trPr>
        <w:tc>
          <w:tcPr>
            <w:tcW w:w="9648" w:type="dxa"/>
            <w:tcBorders>
              <w:top w:val="single" w:sz="4" w:space="0" w:color="000000"/>
              <w:left w:val="single" w:sz="4" w:space="0" w:color="000000"/>
              <w:bottom w:val="single" w:sz="4" w:space="0" w:color="000000"/>
              <w:right w:val="single" w:sz="4" w:space="0" w:color="000000"/>
            </w:tcBorders>
          </w:tcPr>
          <w:p w14:paraId="0276C363" w14:textId="77777777" w:rsidR="00D64F7A" w:rsidRDefault="00D64F7A" w:rsidP="00974A72">
            <w:r>
              <w:rPr>
                <w:rFonts w:ascii="Calibri" w:eastAsia="Calibri" w:hAnsi="Calibri" w:cs="Calibri"/>
                <w:i/>
                <w:sz w:val="22"/>
              </w:rPr>
              <w:t xml:space="preserve">(If applicable) </w:t>
            </w:r>
          </w:p>
          <w:p w14:paraId="21326D2E" w14:textId="77777777" w:rsidR="00D64F7A" w:rsidRDefault="00D64F7A" w:rsidP="00974A72">
            <w:r>
              <w:rPr>
                <w:rFonts w:ascii="Calibri" w:eastAsia="Calibri" w:hAnsi="Calibri" w:cs="Calibri"/>
                <w:sz w:val="22"/>
              </w:rPr>
              <w:t xml:space="preserve"> </w:t>
            </w:r>
          </w:p>
          <w:p w14:paraId="26934ABE" w14:textId="77777777" w:rsidR="00D64F7A" w:rsidRDefault="00D64F7A" w:rsidP="00974A72">
            <w:pPr>
              <w:spacing w:line="239" w:lineRule="auto"/>
            </w:pPr>
            <w:r>
              <w:rPr>
                <w:rFonts w:ascii="Calibri" w:eastAsia="Calibri" w:hAnsi="Calibri" w:cs="Calibri"/>
                <w:sz w:val="22"/>
              </w:rPr>
              <w:t xml:space="preserve">Opened in 1990s after development on Duncombe St – named after Park Lane itself, the Mission Hall that stood nearby and Cllr Brian Dale who represented tenants of Marlborough estate. </w:t>
            </w:r>
            <w:proofErr w:type="gramStart"/>
            <w:r>
              <w:rPr>
                <w:rFonts w:ascii="Calibri" w:eastAsia="Calibri" w:hAnsi="Calibri" w:cs="Calibri"/>
                <w:sz w:val="22"/>
              </w:rPr>
              <w:t>Unfortunately</w:t>
            </w:r>
            <w:proofErr w:type="gramEnd"/>
            <w:r>
              <w:rPr>
                <w:rFonts w:ascii="Calibri" w:eastAsia="Calibri" w:hAnsi="Calibri" w:cs="Calibri"/>
                <w:sz w:val="22"/>
              </w:rPr>
              <w:t xml:space="preserve"> it has not been available for community use since 2022. Previously a volunteer from the </w:t>
            </w:r>
            <w:proofErr w:type="gramStart"/>
            <w:r>
              <w:rPr>
                <w:rFonts w:ascii="Calibri" w:eastAsia="Calibri" w:hAnsi="Calibri" w:cs="Calibri"/>
                <w:sz w:val="22"/>
              </w:rPr>
              <w:t>tenants</w:t>
            </w:r>
            <w:proofErr w:type="gramEnd"/>
            <w:r>
              <w:rPr>
                <w:rFonts w:ascii="Calibri" w:eastAsia="Calibri" w:hAnsi="Calibri" w:cs="Calibri"/>
                <w:sz w:val="22"/>
              </w:rPr>
              <w:t xml:space="preserve"> group was responsible for letting the space on an unpaid basis. </w:t>
            </w:r>
          </w:p>
          <w:p w14:paraId="7BA71B02" w14:textId="77777777" w:rsidR="00D64F7A" w:rsidRDefault="00D64F7A" w:rsidP="00974A72">
            <w:r>
              <w:rPr>
                <w:rFonts w:ascii="Calibri" w:eastAsia="Calibri" w:hAnsi="Calibri" w:cs="Calibri"/>
                <w:sz w:val="22"/>
              </w:rPr>
              <w:t xml:space="preserve"> </w:t>
            </w:r>
          </w:p>
        </w:tc>
      </w:tr>
    </w:tbl>
    <w:p w14:paraId="03228332" w14:textId="77777777" w:rsidR="00D64F7A" w:rsidRDefault="00D64F7A" w:rsidP="00D64F7A">
      <w:pPr>
        <w:spacing w:after="59"/>
      </w:pPr>
      <w:r>
        <w:rPr>
          <w:rFonts w:eastAsia="Calibri"/>
          <w:sz w:val="16"/>
        </w:rPr>
        <w:t xml:space="preserve"> </w:t>
      </w:r>
    </w:p>
    <w:p w14:paraId="12C98D19" w14:textId="0EC36012" w:rsidR="00EB09E0" w:rsidRDefault="00EB09E0">
      <w:r>
        <w:br w:type="page"/>
      </w:r>
    </w:p>
    <w:p w14:paraId="64A2A3DB" w14:textId="77777777" w:rsidR="009432B5" w:rsidRDefault="00EB09E0" w:rsidP="00EB09E0">
      <w:pPr>
        <w:rPr>
          <w:b/>
          <w:sz w:val="28"/>
          <w:szCs w:val="28"/>
        </w:rPr>
      </w:pPr>
      <w:r>
        <w:rPr>
          <w:b/>
          <w:sz w:val="28"/>
          <w:szCs w:val="28"/>
        </w:rPr>
        <w:t xml:space="preserve">Community facilities** </w:t>
      </w:r>
      <w:r w:rsidRPr="008960D6">
        <w:rPr>
          <w:b/>
          <w:sz w:val="28"/>
          <w:szCs w:val="28"/>
        </w:rPr>
        <w:t>Questionnaire – March 20</w:t>
      </w:r>
      <w:r>
        <w:rPr>
          <w:b/>
          <w:sz w:val="28"/>
          <w:szCs w:val="28"/>
        </w:rPr>
        <w:t xml:space="preserve">24 </w:t>
      </w:r>
    </w:p>
    <w:p w14:paraId="758B6FCF" w14:textId="77777777" w:rsidR="009432B5" w:rsidRDefault="009432B5" w:rsidP="00EB09E0">
      <w:pPr>
        <w:rPr>
          <w:b/>
          <w:sz w:val="28"/>
          <w:szCs w:val="28"/>
        </w:rPr>
      </w:pPr>
    </w:p>
    <w:p w14:paraId="1216E627" w14:textId="53843CB9" w:rsidR="00EB09E0" w:rsidRDefault="00EB09E0" w:rsidP="00EB09E0">
      <w:pPr>
        <w:rPr>
          <w:b/>
          <w:sz w:val="28"/>
          <w:szCs w:val="28"/>
        </w:rPr>
      </w:pPr>
      <w:r>
        <w:rPr>
          <w:b/>
          <w:sz w:val="28"/>
          <w:szCs w:val="28"/>
        </w:rPr>
        <w:t>Woodsley Rd Post Office</w:t>
      </w:r>
      <w:r w:rsidR="00390881">
        <w:rPr>
          <w:b/>
          <w:sz w:val="28"/>
          <w:szCs w:val="28"/>
        </w:rPr>
        <w:t xml:space="preserve"> 20 Woodsley Rd LS3 1DT</w:t>
      </w:r>
    </w:p>
    <w:p w14:paraId="13881B98" w14:textId="77777777" w:rsidR="00EB09E0" w:rsidRPr="00A873F1" w:rsidRDefault="00EB09E0" w:rsidP="00EB09E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B09E0" w:rsidRPr="008960D6" w14:paraId="34E14195" w14:textId="77777777" w:rsidTr="00974A72">
        <w:tc>
          <w:tcPr>
            <w:tcW w:w="9648" w:type="dxa"/>
            <w:shd w:val="clear" w:color="auto" w:fill="7F7F7F"/>
          </w:tcPr>
          <w:p w14:paraId="67975D40" w14:textId="77777777" w:rsidR="00EB09E0" w:rsidRPr="008960D6" w:rsidRDefault="00EB09E0" w:rsidP="00974A72">
            <w:pPr>
              <w:ind w:left="1620" w:hanging="1620"/>
              <w:rPr>
                <w:b/>
                <w:color w:val="FFFFFF"/>
              </w:rPr>
            </w:pPr>
            <w:r w:rsidRPr="00BB1486">
              <w:rPr>
                <w:b/>
                <w:color w:val="FFFFFF"/>
              </w:rPr>
              <w:t xml:space="preserve">Question 1: </w:t>
            </w:r>
            <w:r w:rsidRPr="00BB1486">
              <w:rPr>
                <w:b/>
                <w:color w:val="FFFFFF"/>
              </w:rPr>
              <w:tab/>
              <w:t>How many people use your facility in an average week?</w:t>
            </w:r>
          </w:p>
        </w:tc>
      </w:tr>
      <w:tr w:rsidR="00EB09E0" w:rsidRPr="008960D6" w14:paraId="77C81D60" w14:textId="77777777" w:rsidTr="00974A72">
        <w:tc>
          <w:tcPr>
            <w:tcW w:w="9648" w:type="dxa"/>
            <w:shd w:val="clear" w:color="auto" w:fill="auto"/>
          </w:tcPr>
          <w:p w14:paraId="409DC918" w14:textId="77777777" w:rsidR="00EB09E0" w:rsidRDefault="00EB09E0" w:rsidP="00974A72"/>
          <w:p w14:paraId="00388101" w14:textId="77777777" w:rsidR="00EB09E0" w:rsidRDefault="00EB09E0" w:rsidP="00974A72">
            <w:r>
              <w:t>n/a</w:t>
            </w:r>
          </w:p>
          <w:p w14:paraId="12B9AA54" w14:textId="77777777" w:rsidR="00EB09E0" w:rsidRPr="008960D6" w:rsidRDefault="00EB09E0" w:rsidP="00974A72"/>
        </w:tc>
      </w:tr>
      <w:tr w:rsidR="00EB09E0" w:rsidRPr="00BB1486" w14:paraId="6D39A33B" w14:textId="77777777" w:rsidTr="00974A72">
        <w:tc>
          <w:tcPr>
            <w:tcW w:w="9648" w:type="dxa"/>
            <w:shd w:val="clear" w:color="auto" w:fill="7F7F7F"/>
          </w:tcPr>
          <w:p w14:paraId="531BD14F" w14:textId="77777777" w:rsidR="00EB09E0" w:rsidRPr="00BB1486" w:rsidRDefault="00EB09E0" w:rsidP="00974A72">
            <w:pPr>
              <w:ind w:left="1620" w:hanging="1620"/>
              <w:rPr>
                <w:b/>
                <w:color w:val="FFFFFF"/>
              </w:rPr>
            </w:pPr>
            <w:r w:rsidRPr="00BB1486">
              <w:rPr>
                <w:b/>
                <w:color w:val="FFFFFF"/>
              </w:rPr>
              <w:t xml:space="preserve">Question 2: </w:t>
            </w:r>
            <w:r w:rsidRPr="00BB1486">
              <w:rPr>
                <w:b/>
                <w:color w:val="FFFFFF"/>
              </w:rPr>
              <w:tab/>
              <w:t>Which groups use your facility?</w:t>
            </w:r>
          </w:p>
        </w:tc>
      </w:tr>
      <w:tr w:rsidR="00EB09E0" w:rsidRPr="008960D6" w14:paraId="6E24A30E" w14:textId="77777777" w:rsidTr="00974A72">
        <w:tc>
          <w:tcPr>
            <w:tcW w:w="9648" w:type="dxa"/>
            <w:shd w:val="clear" w:color="auto" w:fill="auto"/>
          </w:tcPr>
          <w:p w14:paraId="5737FEFA" w14:textId="77777777" w:rsidR="00EB09E0" w:rsidRPr="008960D6" w:rsidRDefault="00EB09E0" w:rsidP="00974A72">
            <w:pPr>
              <w:rPr>
                <w:i/>
              </w:rPr>
            </w:pPr>
            <w:r w:rsidRPr="008960D6">
              <w:rPr>
                <w:i/>
              </w:rPr>
              <w:t>(If applicable)</w:t>
            </w:r>
          </w:p>
          <w:p w14:paraId="1A3D9011" w14:textId="77777777" w:rsidR="00EB09E0" w:rsidRDefault="00EB09E0" w:rsidP="00974A72"/>
          <w:p w14:paraId="46CCAE72" w14:textId="77777777" w:rsidR="00EB09E0" w:rsidRPr="008960D6" w:rsidRDefault="00EB09E0" w:rsidP="00974A72">
            <w:r>
              <w:t xml:space="preserve">All sections of community – situated in a </w:t>
            </w:r>
            <w:proofErr w:type="gramStart"/>
            <w:r>
              <w:t>Londis  supermarket</w:t>
            </w:r>
            <w:proofErr w:type="gramEnd"/>
            <w:r>
              <w:t xml:space="preserve"> in the Woodsley Road Local Centre </w:t>
            </w:r>
          </w:p>
          <w:p w14:paraId="354D3630" w14:textId="77777777" w:rsidR="00EB09E0" w:rsidRPr="008960D6" w:rsidRDefault="00EB09E0" w:rsidP="00974A72"/>
        </w:tc>
      </w:tr>
      <w:tr w:rsidR="00EB09E0" w:rsidRPr="0088434E" w14:paraId="4FBB8BC5" w14:textId="77777777" w:rsidTr="00974A72">
        <w:tc>
          <w:tcPr>
            <w:tcW w:w="9648" w:type="dxa"/>
            <w:shd w:val="clear" w:color="auto" w:fill="7F7F7F"/>
          </w:tcPr>
          <w:p w14:paraId="0E904534" w14:textId="77777777" w:rsidR="00EB09E0" w:rsidRPr="0088434E" w:rsidRDefault="00EB09E0" w:rsidP="00974A72">
            <w:pPr>
              <w:rPr>
                <w:color w:val="FFFFFF"/>
              </w:rPr>
            </w:pPr>
            <w:r w:rsidRPr="0088434E">
              <w:rPr>
                <w:b/>
                <w:color w:val="FFFFFF"/>
              </w:rPr>
              <w:t>Question 3:</w:t>
            </w:r>
            <w:r w:rsidRPr="0088434E">
              <w:rPr>
                <w:color w:val="FFFFFF"/>
              </w:rPr>
              <w:t xml:space="preserve"> </w:t>
            </w:r>
            <w:r w:rsidRPr="0088434E">
              <w:rPr>
                <w:color w:val="FFFFFF"/>
              </w:rPr>
              <w:tab/>
            </w:r>
            <w:r w:rsidRPr="0088434E">
              <w:rPr>
                <w:b/>
                <w:color w:val="FFFFFF"/>
              </w:rPr>
              <w:t>Which days and times are you open?</w:t>
            </w:r>
          </w:p>
        </w:tc>
      </w:tr>
      <w:tr w:rsidR="00EB09E0" w:rsidRPr="008960D6" w14:paraId="5BBACABA" w14:textId="77777777" w:rsidTr="00974A72">
        <w:tc>
          <w:tcPr>
            <w:tcW w:w="9648" w:type="dxa"/>
            <w:shd w:val="clear" w:color="auto" w:fill="auto"/>
          </w:tcPr>
          <w:p w14:paraId="68EDE107" w14:textId="77777777" w:rsidR="00EB09E0" w:rsidRDefault="00EB09E0" w:rsidP="00974A72"/>
          <w:p w14:paraId="08DEA8EE" w14:textId="77777777" w:rsidR="00EB09E0" w:rsidRDefault="00EB09E0" w:rsidP="00974A72">
            <w:r>
              <w:t>Post Office services open Mon – Fri 9am – 4.30pm Sat – 9am - 12</w:t>
            </w:r>
          </w:p>
          <w:p w14:paraId="61036EB4" w14:textId="77777777" w:rsidR="00EB09E0" w:rsidRPr="008960D6" w:rsidRDefault="00EB09E0" w:rsidP="00974A72"/>
        </w:tc>
      </w:tr>
      <w:tr w:rsidR="00EB09E0" w:rsidRPr="0088434E" w14:paraId="29926103" w14:textId="77777777" w:rsidTr="00974A72">
        <w:tc>
          <w:tcPr>
            <w:tcW w:w="9648" w:type="dxa"/>
            <w:shd w:val="clear" w:color="auto" w:fill="7F7F7F"/>
          </w:tcPr>
          <w:p w14:paraId="28002B85" w14:textId="77777777" w:rsidR="00EB09E0" w:rsidRPr="0088434E" w:rsidRDefault="00EB09E0" w:rsidP="00974A72">
            <w:pPr>
              <w:ind w:left="1440" w:hanging="1440"/>
              <w:rPr>
                <w:color w:val="FFFFFF"/>
              </w:rPr>
            </w:pPr>
            <w:r w:rsidRPr="0088434E">
              <w:rPr>
                <w:b/>
                <w:color w:val="FFFFFF"/>
              </w:rPr>
              <w:t>Question 4:</w:t>
            </w:r>
            <w:r w:rsidRPr="0088434E">
              <w:rPr>
                <w:color w:val="FFFFFF"/>
              </w:rPr>
              <w:t xml:space="preserve"> </w:t>
            </w:r>
            <w:r w:rsidRPr="0088434E">
              <w:rPr>
                <w:color w:val="FFFFFF"/>
              </w:rPr>
              <w:tab/>
            </w:r>
            <w:r w:rsidRPr="0088434E">
              <w:rPr>
                <w:b/>
                <w:color w:val="FFFFFF"/>
              </w:rPr>
              <w:t>Please provide a brief assessment of what you think are the main benefits of your facility to the community.</w:t>
            </w:r>
            <w:r w:rsidRPr="0088434E">
              <w:rPr>
                <w:color w:val="FFFFFF"/>
              </w:rPr>
              <w:t xml:space="preserve"> </w:t>
            </w:r>
          </w:p>
        </w:tc>
      </w:tr>
      <w:tr w:rsidR="00EB09E0" w:rsidRPr="008960D6" w14:paraId="11D9820C" w14:textId="77777777" w:rsidTr="00974A72">
        <w:tc>
          <w:tcPr>
            <w:tcW w:w="9648" w:type="dxa"/>
            <w:shd w:val="clear" w:color="auto" w:fill="auto"/>
          </w:tcPr>
          <w:p w14:paraId="6FA085CE" w14:textId="77777777" w:rsidR="00EB09E0" w:rsidRDefault="00EB09E0" w:rsidP="00974A72"/>
          <w:p w14:paraId="7C3A283E" w14:textId="77777777" w:rsidR="00EB09E0" w:rsidRPr="008960D6" w:rsidRDefault="00EB09E0" w:rsidP="00974A72">
            <w:r>
              <w:t>Postal – letters, parcels, international; personal banking; bill payments – only source of post office services within radius of a mile (Central post office St Johns Centre, Woodhouse St and Kirkstall Rd are otherwise nearest – all outside neighbourhood area).</w:t>
            </w:r>
          </w:p>
          <w:p w14:paraId="5E26CED4" w14:textId="77777777" w:rsidR="00EB09E0" w:rsidRPr="008960D6" w:rsidRDefault="00EB09E0" w:rsidP="00974A72"/>
        </w:tc>
      </w:tr>
      <w:tr w:rsidR="00EB09E0" w:rsidRPr="008960D6" w14:paraId="2BA4C895" w14:textId="77777777" w:rsidTr="00974A72">
        <w:tc>
          <w:tcPr>
            <w:tcW w:w="9648" w:type="dxa"/>
            <w:shd w:val="clear" w:color="auto" w:fill="7F7F7F"/>
          </w:tcPr>
          <w:p w14:paraId="605EB078" w14:textId="77777777" w:rsidR="00EB09E0" w:rsidRPr="0088434E" w:rsidRDefault="00EB09E0" w:rsidP="00974A72">
            <w:pPr>
              <w:ind w:left="1440" w:hanging="1440"/>
              <w:rPr>
                <w:color w:val="FFFFFF"/>
              </w:rPr>
            </w:pPr>
            <w:r w:rsidRPr="0088434E">
              <w:rPr>
                <w:b/>
                <w:color w:val="FFFFFF"/>
              </w:rPr>
              <w:t>Question 5:</w:t>
            </w:r>
            <w:r w:rsidRPr="0088434E">
              <w:rPr>
                <w:color w:val="FFFFFF"/>
              </w:rPr>
              <w:tab/>
            </w:r>
            <w:r w:rsidRPr="0088434E">
              <w:rPr>
                <w:b/>
                <w:color w:val="FFFFFF"/>
              </w:rPr>
              <w:t>Very briefly</w:t>
            </w:r>
            <w:r w:rsidRPr="0088434E">
              <w:rPr>
                <w:color w:val="FFFFFF"/>
              </w:rPr>
              <w:t>, w</w:t>
            </w:r>
            <w:r w:rsidRPr="0088434E">
              <w:rPr>
                <w:b/>
                <w:color w:val="FFFFFF"/>
              </w:rPr>
              <w:t>hat do you think would be the main consequences to the community if your facility were to close?</w:t>
            </w:r>
            <w:r w:rsidRPr="0088434E">
              <w:rPr>
                <w:color w:val="FFFFFF"/>
              </w:rPr>
              <w:t xml:space="preserve"> </w:t>
            </w:r>
          </w:p>
        </w:tc>
      </w:tr>
      <w:tr w:rsidR="00EB09E0" w:rsidRPr="008960D6" w14:paraId="7563A4B9" w14:textId="77777777" w:rsidTr="00974A72">
        <w:tc>
          <w:tcPr>
            <w:tcW w:w="9648" w:type="dxa"/>
            <w:shd w:val="clear" w:color="auto" w:fill="auto"/>
          </w:tcPr>
          <w:p w14:paraId="6BAFBF90" w14:textId="77777777" w:rsidR="00EB09E0" w:rsidRPr="008960D6" w:rsidRDefault="00EB09E0" w:rsidP="00974A72"/>
          <w:p w14:paraId="5054E36F" w14:textId="77777777" w:rsidR="00EB09E0" w:rsidRDefault="00EB09E0" w:rsidP="00974A72">
            <w:r>
              <w:t>Loss of postal and travel and other services in the neighbourhood area</w:t>
            </w:r>
          </w:p>
          <w:p w14:paraId="63A5F75B" w14:textId="77777777" w:rsidR="00EB09E0" w:rsidRDefault="00EB09E0" w:rsidP="00974A72">
            <w:proofErr w:type="gramStart"/>
            <w:r>
              <w:t>Also</w:t>
            </w:r>
            <w:proofErr w:type="gramEnd"/>
            <w:r>
              <w:t xml:space="preserve"> loss of “anchor” store in the local centre.  Since closure of bank – only source of cash services.</w:t>
            </w:r>
          </w:p>
          <w:p w14:paraId="710F5CAF" w14:textId="77777777" w:rsidR="00EB09E0" w:rsidRPr="008960D6" w:rsidRDefault="00EB09E0" w:rsidP="00974A72"/>
        </w:tc>
      </w:tr>
      <w:tr w:rsidR="00EB09E0" w:rsidRPr="008960D6" w14:paraId="1D17B699" w14:textId="77777777" w:rsidTr="00974A72">
        <w:tc>
          <w:tcPr>
            <w:tcW w:w="9648" w:type="dxa"/>
            <w:shd w:val="clear" w:color="auto" w:fill="7F7F7F"/>
          </w:tcPr>
          <w:p w14:paraId="0AB356DB" w14:textId="77777777" w:rsidR="00EB09E0" w:rsidRPr="0088434E" w:rsidRDefault="00EB09E0" w:rsidP="00974A72">
            <w:pPr>
              <w:rPr>
                <w:b/>
                <w:color w:val="FFFFFF"/>
              </w:rPr>
            </w:pPr>
            <w:r w:rsidRPr="0088434E">
              <w:rPr>
                <w:b/>
                <w:color w:val="FFFFFF"/>
              </w:rPr>
              <w:t>Question 6:</w:t>
            </w:r>
            <w:r w:rsidRPr="0088434E">
              <w:rPr>
                <w:b/>
                <w:color w:val="FFFFFF"/>
              </w:rPr>
              <w:tab/>
              <w:t>How long has the facility been operating in its present form?</w:t>
            </w:r>
          </w:p>
        </w:tc>
      </w:tr>
      <w:tr w:rsidR="00EB09E0" w:rsidRPr="008960D6" w14:paraId="618780CA" w14:textId="77777777" w:rsidTr="00974A72">
        <w:tc>
          <w:tcPr>
            <w:tcW w:w="9648" w:type="dxa"/>
            <w:shd w:val="clear" w:color="auto" w:fill="auto"/>
          </w:tcPr>
          <w:p w14:paraId="31C4D769" w14:textId="77777777" w:rsidR="00EB09E0" w:rsidRPr="008960D6" w:rsidRDefault="00EB09E0" w:rsidP="00974A72">
            <w:pPr>
              <w:rPr>
                <w:i/>
              </w:rPr>
            </w:pPr>
            <w:r w:rsidRPr="008960D6">
              <w:rPr>
                <w:i/>
              </w:rPr>
              <w:t>(If applicable)</w:t>
            </w:r>
          </w:p>
          <w:p w14:paraId="6788AA17" w14:textId="77777777" w:rsidR="00EB09E0" w:rsidRDefault="00EB09E0" w:rsidP="00974A72">
            <w:r>
              <w:t>Londis took over after previous PO service next door closed.</w:t>
            </w:r>
          </w:p>
          <w:p w14:paraId="00F2111F" w14:textId="77777777" w:rsidR="00EB09E0" w:rsidRPr="008960D6" w:rsidRDefault="00EB09E0" w:rsidP="00974A72"/>
        </w:tc>
      </w:tr>
    </w:tbl>
    <w:p w14:paraId="2664BDDF" w14:textId="77777777" w:rsidR="00EB09E0" w:rsidRPr="008960D6" w:rsidRDefault="00EB09E0" w:rsidP="00EB09E0">
      <w:pPr>
        <w:rPr>
          <w:sz w:val="16"/>
          <w:szCs w:val="16"/>
        </w:rPr>
      </w:pPr>
    </w:p>
    <w:p w14:paraId="01D4D5F4" w14:textId="77777777" w:rsidR="00EB09E0" w:rsidRPr="00F64638" w:rsidRDefault="00EB09E0" w:rsidP="00EB09E0">
      <w:pPr>
        <w:rPr>
          <w:sz w:val="24"/>
          <w:szCs w:val="24"/>
        </w:rPr>
      </w:pPr>
      <w:r w:rsidRPr="00F64638">
        <w:rPr>
          <w:sz w:val="24"/>
          <w:szCs w:val="24"/>
        </w:rPr>
        <w:t xml:space="preserve">Please return the completed questionnaire by e-mail to </w:t>
      </w:r>
      <w:hyperlink r:id="rId21" w:history="1">
        <w:r w:rsidRPr="00F64638">
          <w:rPr>
            <w:rStyle w:val="Hyperlink"/>
            <w:sz w:val="24"/>
            <w:szCs w:val="24"/>
          </w:rPr>
          <w:t>bamitchell92@gmail.com</w:t>
        </w:r>
      </w:hyperlink>
      <w:r w:rsidRPr="00F64638">
        <w:rPr>
          <w:sz w:val="24"/>
          <w:szCs w:val="24"/>
        </w:rPr>
        <w:t xml:space="preserve"> or by post to Little Woodhouse Neighbourhood Plan c/o B </w:t>
      </w:r>
      <w:proofErr w:type="gramStart"/>
      <w:r w:rsidRPr="00F64638">
        <w:rPr>
          <w:sz w:val="24"/>
          <w:szCs w:val="24"/>
        </w:rPr>
        <w:t>A</w:t>
      </w:r>
      <w:proofErr w:type="gramEnd"/>
      <w:r w:rsidRPr="00F64638">
        <w:rPr>
          <w:sz w:val="24"/>
          <w:szCs w:val="24"/>
        </w:rPr>
        <w:t xml:space="preserve"> Mitchell 13 Claremont Grove LS3 1AX.</w:t>
      </w:r>
    </w:p>
    <w:p w14:paraId="5D209F1F" w14:textId="77777777" w:rsidR="00EB09E0" w:rsidRDefault="00EB09E0" w:rsidP="00EB09E0"/>
    <w:p w14:paraId="47854BEB" w14:textId="77777777" w:rsidR="00EB09E0" w:rsidRPr="008960D6" w:rsidRDefault="00EB09E0" w:rsidP="00EB09E0">
      <w:pPr>
        <w:rPr>
          <w:b/>
        </w:rPr>
      </w:pPr>
      <w:r w:rsidRPr="00F64638">
        <w:rPr>
          <w:sz w:val="24"/>
          <w:szCs w:val="24"/>
        </w:rPr>
        <w:t>If you</w:t>
      </w:r>
      <w:r>
        <w:rPr>
          <w:sz w:val="24"/>
          <w:szCs w:val="24"/>
        </w:rPr>
        <w:t xml:space="preserve"> </w:t>
      </w:r>
      <w:r w:rsidRPr="00F64638">
        <w:rPr>
          <w:sz w:val="24"/>
          <w:szCs w:val="24"/>
        </w:rPr>
        <w:t>prefer telephone, please leave a text message on 07813 025611 and I will call you back</w:t>
      </w:r>
      <w:r>
        <w:t>.</w:t>
      </w:r>
    </w:p>
    <w:p w14:paraId="5FBE572D" w14:textId="77777777" w:rsidR="00EB09E0" w:rsidRPr="00A873F1" w:rsidRDefault="00EB09E0" w:rsidP="00EB09E0">
      <w:pPr>
        <w:rPr>
          <w:sz w:val="16"/>
          <w:szCs w:val="16"/>
        </w:rPr>
      </w:pPr>
    </w:p>
    <w:p w14:paraId="24234D44" w14:textId="0DF4BAB5" w:rsidR="00EB09E0" w:rsidRPr="001A37ED" w:rsidRDefault="00EB09E0" w:rsidP="00EB09E0">
      <w:pPr>
        <w:rPr>
          <w:b/>
        </w:rPr>
      </w:pPr>
      <w:r>
        <w:rPr>
          <w:b/>
        </w:rPr>
        <w:t>**</w:t>
      </w:r>
      <w:r w:rsidRPr="001A37ED">
        <w:rPr>
          <w:b/>
        </w:rPr>
        <w:t xml:space="preserve">A Community facility is defined </w:t>
      </w:r>
      <w:r w:rsidRPr="001A37ED">
        <w:rPr>
          <w:bCs/>
        </w:rPr>
        <w:t>as those</w:t>
      </w:r>
      <w:r w:rsidRPr="001A37ED">
        <w:t xml:space="preserve"> which are particularly valued and the loss of any one of them through development or a change of use would be detrimental to the future of Little Woodhouse. The </w:t>
      </w:r>
      <w:r w:rsidRPr="001A37ED">
        <w:rPr>
          <w:b/>
          <w:bCs/>
        </w:rPr>
        <w:t>proposed policy C1 Community Facilities</w:t>
      </w:r>
      <w:r w:rsidRPr="001A37ED">
        <w:t xml:space="preserve"> states</w:t>
      </w:r>
      <w:r w:rsidRPr="00F64638">
        <w:rPr>
          <w:i/>
          <w:iCs/>
        </w:rPr>
        <w:t>: Where proposals for development would result in the loss of any of the following existing facilities or services, satisfactory alternative provision should be made elsewhere within the community if a sufficient level of need is identified</w:t>
      </w:r>
      <w:r w:rsidRPr="001A37ED">
        <w:t>:</w:t>
      </w:r>
      <w:r>
        <w:t xml:space="preserve"> </w:t>
      </w:r>
    </w:p>
    <w:tbl>
      <w:tblPr>
        <w:tblStyle w:val="TableGrid1"/>
        <w:tblW w:w="9222" w:type="dxa"/>
        <w:tblInd w:w="0" w:type="dxa"/>
        <w:tblCellMar>
          <w:right w:w="21" w:type="dxa"/>
        </w:tblCellMar>
        <w:tblLook w:val="04A0" w:firstRow="1" w:lastRow="0" w:firstColumn="1" w:lastColumn="0" w:noHBand="0" w:noVBand="1"/>
      </w:tblPr>
      <w:tblGrid>
        <w:gridCol w:w="1472"/>
        <w:gridCol w:w="1292"/>
        <w:gridCol w:w="2756"/>
        <w:gridCol w:w="3702"/>
      </w:tblGrid>
      <w:tr w:rsidR="00430355" w:rsidRPr="00E24FF6" w14:paraId="17BB3473" w14:textId="77777777" w:rsidTr="005111D7">
        <w:trPr>
          <w:trHeight w:val="241"/>
        </w:trPr>
        <w:tc>
          <w:tcPr>
            <w:tcW w:w="2764" w:type="dxa"/>
            <w:gridSpan w:val="2"/>
            <w:shd w:val="clear" w:color="auto" w:fill="87C83A"/>
            <w:hideMark/>
          </w:tcPr>
          <w:p w14:paraId="6B56A7CC" w14:textId="77777777" w:rsidR="00430355" w:rsidRDefault="00430355" w:rsidP="005111D7">
            <w:pPr>
              <w:spacing w:line="256" w:lineRule="auto"/>
              <w:jc w:val="both"/>
              <w:rPr>
                <w:rFonts w:ascii="Arial" w:eastAsia="Arial" w:hAnsi="Arial" w:cs="Arial"/>
                <w:color w:val="000000"/>
                <w:sz w:val="21"/>
              </w:rPr>
            </w:pPr>
          </w:p>
          <w:p w14:paraId="51E1D8CB" w14:textId="00377A2C" w:rsidR="00430355" w:rsidRPr="00E24FF6" w:rsidRDefault="00430355" w:rsidP="005111D7">
            <w:pPr>
              <w:spacing w:line="256" w:lineRule="auto"/>
              <w:jc w:val="both"/>
              <w:rPr>
                <w:rFonts w:eastAsia="Calibri"/>
                <w:color w:val="000000"/>
                <w:sz w:val="23"/>
              </w:rPr>
            </w:pPr>
            <w:r w:rsidRPr="00E24FF6">
              <w:rPr>
                <w:rFonts w:ascii="Arial" w:eastAsia="Arial" w:hAnsi="Arial" w:cs="Arial"/>
                <w:color w:val="000000"/>
                <w:sz w:val="21"/>
              </w:rPr>
              <w:t>Rosebank Primary School</w:t>
            </w:r>
          </w:p>
        </w:tc>
        <w:tc>
          <w:tcPr>
            <w:tcW w:w="6458" w:type="dxa"/>
            <w:gridSpan w:val="2"/>
            <w:vMerge w:val="restart"/>
            <w:hideMark/>
          </w:tcPr>
          <w:p w14:paraId="6046D08A" w14:textId="77777777" w:rsidR="00430355" w:rsidRPr="00E24FF6" w:rsidRDefault="00430355" w:rsidP="005111D7">
            <w:pPr>
              <w:spacing w:line="256" w:lineRule="auto"/>
              <w:rPr>
                <w:rFonts w:eastAsia="Calibri"/>
                <w:color w:val="000000"/>
                <w:sz w:val="23"/>
              </w:rPr>
            </w:pPr>
            <w:r w:rsidRPr="00E24FF6">
              <w:rPr>
                <w:rFonts w:ascii="Arial" w:eastAsia="Arial" w:hAnsi="Arial" w:cs="Arial"/>
                <w:color w:val="000000"/>
                <w:sz w:val="21"/>
              </w:rPr>
              <w:t xml:space="preserve"> </w:t>
            </w:r>
          </w:p>
        </w:tc>
      </w:tr>
      <w:tr w:rsidR="00430355" w:rsidRPr="00430355" w14:paraId="7117C033" w14:textId="77777777" w:rsidTr="005111D7">
        <w:trPr>
          <w:trHeight w:val="225"/>
        </w:trPr>
        <w:tc>
          <w:tcPr>
            <w:tcW w:w="1472" w:type="dxa"/>
            <w:shd w:val="clear" w:color="auto" w:fill="87C83A"/>
            <w:hideMark/>
          </w:tcPr>
          <w:p w14:paraId="03D7CBFD" w14:textId="77777777" w:rsidR="00430355" w:rsidRPr="00430355" w:rsidRDefault="00430355" w:rsidP="005111D7">
            <w:pPr>
              <w:spacing w:line="256" w:lineRule="auto"/>
              <w:jc w:val="both"/>
              <w:rPr>
                <w:rFonts w:eastAsia="Calibri"/>
                <w:color w:val="000000"/>
              </w:rPr>
            </w:pPr>
            <w:r w:rsidRPr="00430355">
              <w:rPr>
                <w:rFonts w:ascii="Arial" w:eastAsia="Arial" w:hAnsi="Arial" w:cs="Arial"/>
                <w:color w:val="000000"/>
              </w:rPr>
              <w:t xml:space="preserve">Burley Road, </w:t>
            </w:r>
          </w:p>
        </w:tc>
        <w:tc>
          <w:tcPr>
            <w:tcW w:w="1292" w:type="dxa"/>
            <w:hideMark/>
          </w:tcPr>
          <w:p w14:paraId="08B962D5" w14:textId="77777777" w:rsidR="00430355" w:rsidRPr="00430355" w:rsidRDefault="00430355" w:rsidP="005111D7">
            <w:pPr>
              <w:spacing w:line="256" w:lineRule="auto"/>
              <w:rPr>
                <w:rFonts w:eastAsia="Calibri"/>
                <w:color w:val="000000"/>
              </w:rPr>
            </w:pPr>
            <w:r w:rsidRPr="00430355">
              <w:rPr>
                <w:rFonts w:ascii="Arial" w:eastAsia="Arial" w:hAnsi="Arial" w:cs="Arial"/>
                <w:color w:val="000000"/>
              </w:rPr>
              <w:t xml:space="preserve"> </w:t>
            </w:r>
          </w:p>
        </w:tc>
        <w:tc>
          <w:tcPr>
            <w:tcW w:w="0" w:type="auto"/>
            <w:gridSpan w:val="2"/>
            <w:vMerge/>
            <w:vAlign w:val="center"/>
            <w:hideMark/>
          </w:tcPr>
          <w:p w14:paraId="4B114884" w14:textId="77777777" w:rsidR="00430355" w:rsidRPr="00430355" w:rsidRDefault="00430355" w:rsidP="005111D7">
            <w:pPr>
              <w:rPr>
                <w:rFonts w:eastAsia="Calibri"/>
                <w:color w:val="000000"/>
              </w:rPr>
            </w:pPr>
          </w:p>
        </w:tc>
      </w:tr>
      <w:tr w:rsidR="00430355" w:rsidRPr="00430355" w14:paraId="51796A5A" w14:textId="77777777" w:rsidTr="005111D7">
        <w:trPr>
          <w:trHeight w:val="227"/>
        </w:trPr>
        <w:tc>
          <w:tcPr>
            <w:tcW w:w="5520" w:type="dxa"/>
            <w:gridSpan w:val="3"/>
            <w:shd w:val="clear" w:color="auto" w:fill="87C83A"/>
            <w:hideMark/>
          </w:tcPr>
          <w:p w14:paraId="373552F9" w14:textId="77777777" w:rsidR="00430355" w:rsidRPr="00430355" w:rsidRDefault="00430355" w:rsidP="005111D7">
            <w:pPr>
              <w:spacing w:line="256" w:lineRule="auto"/>
              <w:jc w:val="both"/>
              <w:rPr>
                <w:rFonts w:eastAsia="Calibri"/>
                <w:color w:val="000000"/>
              </w:rPr>
            </w:pPr>
            <w:r w:rsidRPr="00430355">
              <w:rPr>
                <w:rFonts w:ascii="Arial" w:eastAsia="Arial" w:hAnsi="Arial" w:cs="Arial"/>
                <w:color w:val="000000"/>
              </w:rPr>
              <w:t xml:space="preserve">West Yorkshire, LS3 1JP     </w:t>
            </w:r>
            <w:r w:rsidRPr="00430355">
              <w:rPr>
                <w:rFonts w:ascii="Arial" w:eastAsia="Arial" w:hAnsi="Arial" w:cs="Arial"/>
                <w:b/>
                <w:color w:val="000000"/>
              </w:rPr>
              <w:t>E</w:t>
            </w:r>
            <w:r w:rsidRPr="00430355">
              <w:rPr>
                <w:rFonts w:ascii="Arial" w:eastAsia="Arial" w:hAnsi="Arial" w:cs="Arial"/>
                <w:color w:val="000000"/>
              </w:rPr>
              <w:t xml:space="preserve"> </w:t>
            </w:r>
            <w:r w:rsidRPr="00430355">
              <w:rPr>
                <w:rFonts w:ascii="Arial" w:eastAsia="Arial" w:hAnsi="Arial" w:cs="Arial"/>
                <w:b/>
                <w:color w:val="000000"/>
              </w:rPr>
              <w:t>T:</w:t>
            </w:r>
            <w:r w:rsidRPr="00430355">
              <w:rPr>
                <w:rFonts w:ascii="Arial" w:eastAsia="Arial" w:hAnsi="Arial" w:cs="Arial"/>
                <w:color w:val="000000"/>
              </w:rPr>
              <w:t xml:space="preserve"> 0113 243 3497</w:t>
            </w:r>
            <w:r w:rsidRPr="00430355">
              <w:rPr>
                <w:rFonts w:ascii="Arial" w:eastAsia="Arial" w:hAnsi="Arial" w:cs="Arial"/>
                <w:b/>
                <w:color w:val="000000"/>
              </w:rPr>
              <w:t xml:space="preserve">: </w:t>
            </w:r>
            <w:r w:rsidRPr="00430355">
              <w:rPr>
                <w:rFonts w:ascii="Arial" w:eastAsia="Arial" w:hAnsi="Arial" w:cs="Arial"/>
                <w:color w:val="000000"/>
              </w:rPr>
              <w:t xml:space="preserve"> </w:t>
            </w:r>
          </w:p>
        </w:tc>
        <w:tc>
          <w:tcPr>
            <w:tcW w:w="3702" w:type="dxa"/>
            <w:tcBorders>
              <w:top w:val="nil"/>
              <w:left w:val="nil"/>
              <w:bottom w:val="single" w:sz="6" w:space="0" w:color="000000"/>
              <w:right w:val="nil"/>
            </w:tcBorders>
            <w:shd w:val="clear" w:color="auto" w:fill="87C83A"/>
            <w:hideMark/>
          </w:tcPr>
          <w:p w14:paraId="0286EEEC" w14:textId="77777777" w:rsidR="0071785F" w:rsidRDefault="00430355" w:rsidP="005111D7">
            <w:pPr>
              <w:spacing w:line="256" w:lineRule="auto"/>
              <w:ind w:left="-22"/>
              <w:jc w:val="both"/>
              <w:rPr>
                <w:rFonts w:ascii="Times New Roman" w:hAnsi="Times New Roman"/>
                <w:color w:val="000000"/>
              </w:rPr>
            </w:pPr>
            <w:r w:rsidRPr="00430355">
              <w:rPr>
                <w:rFonts w:ascii="Times New Roman" w:hAnsi="Times New Roman"/>
                <w:color w:val="000000"/>
              </w:rPr>
              <w:t xml:space="preserve"> </w:t>
            </w:r>
          </w:p>
          <w:p w14:paraId="13BCEA69" w14:textId="2704E9B8" w:rsidR="00430355" w:rsidRPr="00430355" w:rsidRDefault="00430355" w:rsidP="005111D7">
            <w:pPr>
              <w:spacing w:line="256" w:lineRule="auto"/>
              <w:ind w:left="-22"/>
              <w:jc w:val="both"/>
              <w:rPr>
                <w:rFonts w:eastAsia="Calibri"/>
                <w:color w:val="000000"/>
              </w:rPr>
            </w:pPr>
            <w:r w:rsidRPr="00430355">
              <w:rPr>
                <w:rFonts w:ascii="Arial" w:eastAsia="Arial" w:hAnsi="Arial" w:cs="Arial"/>
                <w:b/>
                <w:color w:val="000000"/>
              </w:rPr>
              <w:t>E:</w:t>
            </w:r>
            <w:r w:rsidRPr="00430355">
              <w:rPr>
                <w:rFonts w:ascii="Arial" w:eastAsia="Arial" w:hAnsi="Arial" w:cs="Arial"/>
                <w:color w:val="000000"/>
              </w:rPr>
              <w:t xml:space="preserve"> school@rosebank.leeds.sch.uk</w:t>
            </w:r>
          </w:p>
        </w:tc>
      </w:tr>
    </w:tbl>
    <w:p w14:paraId="2873480A" w14:textId="77777777" w:rsidR="00430355" w:rsidRPr="00430355" w:rsidRDefault="00430355" w:rsidP="00E24FF6">
      <w:pPr>
        <w:spacing w:line="256" w:lineRule="auto"/>
        <w:ind w:left="-5" w:right="620" w:hanging="10"/>
        <w:rPr>
          <w:rFonts w:eastAsia="Calibri"/>
          <w:b/>
          <w:color w:val="FFFFFF"/>
          <w:sz w:val="24"/>
          <w:szCs w:val="24"/>
          <w:lang w:eastAsia="en-GB"/>
        </w:rPr>
      </w:pPr>
      <w:r w:rsidRPr="00430355">
        <w:rPr>
          <w:rFonts w:ascii="Arial" w:eastAsia="Arial" w:hAnsi="Arial" w:cs="Arial"/>
          <w:color w:val="000000"/>
          <w:sz w:val="24"/>
          <w:szCs w:val="24"/>
          <w:lang w:eastAsia="en-GB"/>
        </w:rPr>
        <w:t xml:space="preserve"> </w:t>
      </w:r>
      <w:r w:rsidRPr="00430355">
        <w:rPr>
          <w:rFonts w:eastAsia="Calibri"/>
          <w:b/>
          <w:color w:val="FFFFFF"/>
          <w:sz w:val="24"/>
          <w:szCs w:val="24"/>
          <w:lang w:eastAsia="en-GB"/>
        </w:rPr>
        <w:t xml:space="preserve">stion 1:  </w:t>
      </w:r>
      <w:r w:rsidRPr="00430355">
        <w:rPr>
          <w:rFonts w:eastAsia="Calibri"/>
          <w:b/>
          <w:color w:val="FFFFFF"/>
          <w:sz w:val="24"/>
          <w:szCs w:val="24"/>
          <w:lang w:eastAsia="en-GB"/>
        </w:rPr>
        <w:tab/>
        <w:t xml:space="preserve">How </w:t>
      </w:r>
    </w:p>
    <w:p w14:paraId="38D3C45D" w14:textId="7E0344A6" w:rsidR="00E24FF6" w:rsidRPr="0071785F" w:rsidRDefault="00E24FF6" w:rsidP="0071785F">
      <w:pPr>
        <w:spacing w:line="256" w:lineRule="auto"/>
        <w:ind w:left="-5" w:right="620" w:hanging="10"/>
        <w:rPr>
          <w:rFonts w:eastAsia="Calibri"/>
          <w:color w:val="000000"/>
          <w:sz w:val="24"/>
          <w:szCs w:val="24"/>
          <w:lang w:eastAsia="en-GB"/>
        </w:rPr>
      </w:pPr>
      <w:r w:rsidRPr="00430355">
        <w:rPr>
          <w:rFonts w:eastAsia="Calibri"/>
          <w:b/>
          <w:color w:val="000000"/>
          <w:sz w:val="24"/>
          <w:szCs w:val="24"/>
          <w:lang w:eastAsia="en-GB"/>
        </w:rPr>
        <w:t xml:space="preserve">Headteacher: Miss Alice Smith https://rosebank.greenschoolsonline.co.uk/ </w:t>
      </w:r>
      <w:r w:rsidRPr="00E24FF6">
        <w:rPr>
          <w:rFonts w:eastAsia="Calibri"/>
          <w:b/>
          <w:color w:val="FFFFFF"/>
          <w:sz w:val="23"/>
          <w:szCs w:val="24"/>
          <w:lang w:eastAsia="en-GB"/>
        </w:rPr>
        <w:t xml:space="preserve">any people use your facility in an average week? </w:t>
      </w:r>
    </w:p>
    <w:p w14:paraId="2F20EF17" w14:textId="77777777" w:rsidR="00E24FF6" w:rsidRPr="00E24FF6" w:rsidRDefault="00E24FF6" w:rsidP="00E24FF6">
      <w:pPr>
        <w:spacing w:line="256" w:lineRule="auto"/>
        <w:rPr>
          <w:rFonts w:eastAsia="Calibri"/>
          <w:color w:val="000000"/>
          <w:sz w:val="23"/>
          <w:szCs w:val="24"/>
          <w:lang w:eastAsia="en-GB"/>
        </w:rPr>
      </w:pPr>
      <w:r w:rsidRPr="00E24FF6">
        <w:rPr>
          <w:rFonts w:eastAsia="Calibri"/>
          <w:color w:val="000000"/>
          <w:sz w:val="23"/>
          <w:szCs w:val="24"/>
          <w:lang w:eastAsia="en-GB"/>
        </w:rPr>
        <w:t xml:space="preserve"> </w:t>
      </w:r>
    </w:p>
    <w:p w14:paraId="1D810DE3"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350 children (school plus Nursery) </w:t>
      </w:r>
    </w:p>
    <w:p w14:paraId="7AFE90B5"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45 School staff  </w:t>
      </w:r>
    </w:p>
    <w:p w14:paraId="13026864"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10-11 additional staff (dinner ladies and cleaners) </w:t>
      </w:r>
    </w:p>
    <w:p w14:paraId="5E6B88E3"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7-8 visiting Agencies per week  </w:t>
      </w:r>
    </w:p>
    <w:p w14:paraId="5E6F4E05"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6-7 After School Club leaders </w:t>
      </w:r>
    </w:p>
    <w:p w14:paraId="6F1102AF"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10 volunteers </w:t>
      </w:r>
    </w:p>
    <w:p w14:paraId="7AA0F0DA" w14:textId="77777777" w:rsidR="00E24FF6" w:rsidRPr="00E24FF6" w:rsidRDefault="00E24FF6" w:rsidP="00E24FF6">
      <w:pPr>
        <w:spacing w:after="6" w:line="247" w:lineRule="auto"/>
        <w:ind w:left="-5" w:right="3914" w:hanging="10"/>
        <w:jc w:val="both"/>
        <w:rPr>
          <w:rFonts w:eastAsia="Calibri"/>
          <w:color w:val="000000"/>
          <w:lang w:eastAsia="en-GB"/>
        </w:rPr>
      </w:pPr>
      <w:r w:rsidRPr="00E24FF6">
        <w:rPr>
          <w:rFonts w:eastAsia="Calibri"/>
          <w:color w:val="000000"/>
          <w:lang w:eastAsia="en-GB"/>
        </w:rPr>
        <w:t xml:space="preserve">4-6 parents (other than to pick up/drop off children) </w:t>
      </w:r>
      <w:r w:rsidRPr="00E24FF6">
        <w:rPr>
          <w:rFonts w:eastAsia="Calibri"/>
          <w:b/>
          <w:color w:val="FFFFFF"/>
          <w:lang w:eastAsia="en-GB"/>
        </w:rPr>
        <w:t xml:space="preserve">Question 2:  </w:t>
      </w:r>
      <w:r w:rsidRPr="00E24FF6">
        <w:rPr>
          <w:rFonts w:eastAsia="Calibri"/>
          <w:b/>
          <w:color w:val="FFFFFF"/>
          <w:lang w:eastAsia="en-GB"/>
        </w:rPr>
        <w:tab/>
        <w:t xml:space="preserve">Which groups use your facility? </w:t>
      </w:r>
    </w:p>
    <w:p w14:paraId="0B44D003"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Primary and Nursery school children and their parents. </w:t>
      </w:r>
    </w:p>
    <w:p w14:paraId="69ECBD75"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A wide range of backgrounds and first languages, international families including students, asylum refugees and families fleeing violence. </w:t>
      </w:r>
    </w:p>
    <w:p w14:paraId="3A2D1E73" w14:textId="77777777" w:rsidR="00E24FF6" w:rsidRPr="00E24FF6" w:rsidRDefault="00E24FF6" w:rsidP="00E24FF6">
      <w:pPr>
        <w:spacing w:after="6" w:line="247" w:lineRule="auto"/>
        <w:ind w:left="-5" w:right="4290" w:hanging="10"/>
        <w:jc w:val="both"/>
        <w:rPr>
          <w:rFonts w:eastAsia="Calibri"/>
          <w:color w:val="000000"/>
          <w:lang w:eastAsia="en-GB"/>
        </w:rPr>
      </w:pPr>
      <w:proofErr w:type="gramStart"/>
      <w:r w:rsidRPr="00E24FF6">
        <w:rPr>
          <w:rFonts w:eastAsia="Calibri"/>
          <w:color w:val="000000"/>
          <w:lang w:eastAsia="en-GB"/>
        </w:rPr>
        <w:t>Plus</w:t>
      </w:r>
      <w:proofErr w:type="gramEnd"/>
      <w:r w:rsidRPr="00E24FF6">
        <w:rPr>
          <w:rFonts w:eastAsia="Calibri"/>
          <w:color w:val="000000"/>
          <w:lang w:eastAsia="en-GB"/>
        </w:rPr>
        <w:t xml:space="preserve"> a range of After </w:t>
      </w:r>
      <w:proofErr w:type="gramStart"/>
      <w:r w:rsidRPr="00E24FF6">
        <w:rPr>
          <w:rFonts w:eastAsia="Calibri"/>
          <w:color w:val="000000"/>
          <w:lang w:eastAsia="en-GB"/>
        </w:rPr>
        <w:t>School  Clubs</w:t>
      </w:r>
      <w:proofErr w:type="gramEnd"/>
      <w:r w:rsidRPr="00E24FF6">
        <w:rPr>
          <w:rFonts w:eastAsia="Calibri"/>
          <w:color w:val="000000"/>
          <w:lang w:eastAsia="en-GB"/>
        </w:rPr>
        <w:t xml:space="preserve"> for the </w:t>
      </w:r>
      <w:proofErr w:type="gramStart"/>
      <w:r w:rsidRPr="00E24FF6">
        <w:rPr>
          <w:rFonts w:eastAsia="Calibri"/>
          <w:color w:val="000000"/>
          <w:lang w:eastAsia="en-GB"/>
        </w:rPr>
        <w:t xml:space="preserve">pupils  </w:t>
      </w:r>
      <w:r w:rsidRPr="00E24FF6">
        <w:rPr>
          <w:rFonts w:eastAsia="Calibri"/>
          <w:b/>
          <w:color w:val="FFFFFF"/>
          <w:lang w:eastAsia="en-GB"/>
        </w:rPr>
        <w:t>Question</w:t>
      </w:r>
      <w:proofErr w:type="gramEnd"/>
      <w:r w:rsidRPr="00E24FF6">
        <w:rPr>
          <w:rFonts w:eastAsia="Calibri"/>
          <w:b/>
          <w:color w:val="FFFFFF"/>
          <w:lang w:eastAsia="en-GB"/>
        </w:rPr>
        <w:t xml:space="preserve"> 3:</w:t>
      </w:r>
      <w:r w:rsidRPr="00E24FF6">
        <w:rPr>
          <w:rFonts w:eastAsia="Calibri"/>
          <w:color w:val="FFFFFF"/>
          <w:lang w:eastAsia="en-GB"/>
        </w:rPr>
        <w:t xml:space="preserve">  </w:t>
      </w:r>
      <w:r w:rsidRPr="00E24FF6">
        <w:rPr>
          <w:rFonts w:eastAsia="Calibri"/>
          <w:color w:val="FFFFFF"/>
          <w:lang w:eastAsia="en-GB"/>
        </w:rPr>
        <w:tab/>
      </w:r>
      <w:r w:rsidRPr="00E24FF6">
        <w:rPr>
          <w:rFonts w:eastAsia="Calibri"/>
          <w:b/>
          <w:color w:val="FFFFFF"/>
          <w:lang w:eastAsia="en-GB"/>
        </w:rPr>
        <w:t>Which days and times are you open?</w:t>
      </w:r>
      <w:r w:rsidRPr="00E24FF6">
        <w:rPr>
          <w:rFonts w:eastAsia="Calibri"/>
          <w:color w:val="FFFFFF"/>
          <w:lang w:eastAsia="en-GB"/>
        </w:rPr>
        <w:t xml:space="preserve"> </w:t>
      </w:r>
    </w:p>
    <w:p w14:paraId="6FF5FFA9" w14:textId="77777777" w:rsidR="00E24FF6" w:rsidRPr="00E24FF6" w:rsidRDefault="00E24FF6" w:rsidP="00E24FF6">
      <w:pPr>
        <w:spacing w:after="29" w:line="223" w:lineRule="auto"/>
        <w:ind w:right="716"/>
        <w:rPr>
          <w:rFonts w:eastAsia="Calibri"/>
          <w:color w:val="000000"/>
          <w:lang w:eastAsia="en-GB"/>
        </w:rPr>
      </w:pPr>
      <w:r w:rsidRPr="00E24FF6">
        <w:rPr>
          <w:rFonts w:ascii="Arial" w:eastAsia="Arial" w:hAnsi="Arial" w:cs="Arial"/>
          <w:color w:val="333333"/>
          <w:lang w:eastAsia="en-GB"/>
        </w:rPr>
        <w:t xml:space="preserve">The start time of the school day will be </w:t>
      </w:r>
      <w:r w:rsidRPr="00E24FF6">
        <w:rPr>
          <w:rFonts w:ascii="Arial" w:eastAsia="Arial" w:hAnsi="Arial" w:cs="Arial"/>
          <w:b/>
          <w:color w:val="333333"/>
          <w:lang w:eastAsia="en-GB"/>
        </w:rPr>
        <w:t>8.45am</w:t>
      </w:r>
      <w:r w:rsidRPr="00E24FF6">
        <w:rPr>
          <w:rFonts w:ascii="Arial" w:eastAsia="Arial" w:hAnsi="Arial" w:cs="Arial"/>
          <w:color w:val="333333"/>
          <w:lang w:eastAsia="en-GB"/>
        </w:rPr>
        <w:t xml:space="preserve"> for all children and the end of the school day is</w:t>
      </w:r>
      <w:r w:rsidRPr="00E24FF6">
        <w:rPr>
          <w:rFonts w:ascii="Arial" w:eastAsia="Arial" w:hAnsi="Arial" w:cs="Arial"/>
          <w:b/>
          <w:color w:val="333333"/>
          <w:lang w:eastAsia="en-GB"/>
        </w:rPr>
        <w:t xml:space="preserve"> 3.15pm</w:t>
      </w:r>
      <w:r w:rsidRPr="00E24FF6">
        <w:rPr>
          <w:rFonts w:ascii="Arial" w:eastAsia="Arial" w:hAnsi="Arial" w:cs="Arial"/>
          <w:color w:val="333333"/>
          <w:lang w:eastAsia="en-GB"/>
        </w:rPr>
        <w:t xml:space="preserve">.  </w:t>
      </w:r>
      <w:proofErr w:type="gramStart"/>
      <w:r w:rsidRPr="00E24FF6">
        <w:rPr>
          <w:rFonts w:ascii="Arial" w:eastAsia="Arial" w:hAnsi="Arial" w:cs="Arial"/>
          <w:color w:val="333333"/>
          <w:lang w:eastAsia="en-GB"/>
        </w:rPr>
        <w:t>However</w:t>
      </w:r>
      <w:proofErr w:type="gramEnd"/>
      <w:r w:rsidRPr="00E24FF6">
        <w:rPr>
          <w:rFonts w:ascii="Arial" w:eastAsia="Arial" w:hAnsi="Arial" w:cs="Arial"/>
          <w:color w:val="333333"/>
          <w:lang w:eastAsia="en-GB"/>
        </w:rPr>
        <w:t xml:space="preserve"> Breakfast Club operates from 08:00 and After School Clubs </w:t>
      </w:r>
      <w:proofErr w:type="spellStart"/>
      <w:r w:rsidRPr="00E24FF6">
        <w:rPr>
          <w:rFonts w:ascii="Arial" w:eastAsia="Arial" w:hAnsi="Arial" w:cs="Arial"/>
          <w:color w:val="333333"/>
          <w:lang w:eastAsia="en-GB"/>
        </w:rPr>
        <w:t>fiish</w:t>
      </w:r>
      <w:proofErr w:type="spellEnd"/>
      <w:r w:rsidRPr="00E24FF6">
        <w:rPr>
          <w:rFonts w:ascii="Arial" w:eastAsia="Arial" w:hAnsi="Arial" w:cs="Arial"/>
          <w:color w:val="333333"/>
          <w:lang w:eastAsia="en-GB"/>
        </w:rPr>
        <w:t xml:space="preserve"> at 16:30  </w:t>
      </w:r>
    </w:p>
    <w:p w14:paraId="4B5DE716" w14:textId="77777777" w:rsidR="00E24FF6" w:rsidRPr="00E24FF6" w:rsidRDefault="00E24FF6" w:rsidP="00E24FF6">
      <w:pPr>
        <w:spacing w:line="256" w:lineRule="auto"/>
        <w:rPr>
          <w:rFonts w:eastAsia="Calibri"/>
          <w:color w:val="000000"/>
          <w:lang w:eastAsia="en-GB"/>
        </w:rPr>
      </w:pPr>
      <w:r w:rsidRPr="00E24FF6">
        <w:rPr>
          <w:rFonts w:eastAsia="Calibri"/>
          <w:color w:val="333333"/>
          <w:lang w:eastAsia="en-GB"/>
        </w:rPr>
        <w:t xml:space="preserve"> </w:t>
      </w:r>
    </w:p>
    <w:p w14:paraId="6C771806" w14:textId="77777777" w:rsidR="00E24FF6" w:rsidRPr="00E24FF6" w:rsidRDefault="00E24FF6" w:rsidP="00E24FF6">
      <w:pPr>
        <w:spacing w:line="256" w:lineRule="auto"/>
        <w:ind w:left="-5" w:hanging="10"/>
        <w:rPr>
          <w:rFonts w:eastAsia="Calibri"/>
          <w:color w:val="000000"/>
          <w:lang w:eastAsia="en-GB"/>
        </w:rPr>
      </w:pPr>
      <w:r w:rsidRPr="00E24FF6">
        <w:rPr>
          <w:rFonts w:eastAsia="Calibri"/>
          <w:color w:val="333333"/>
          <w:lang w:eastAsia="en-GB"/>
        </w:rPr>
        <w:t xml:space="preserve">Easter – 28 March – open 15 April </w:t>
      </w:r>
    </w:p>
    <w:p w14:paraId="2FE180A3" w14:textId="77777777" w:rsidR="00E24FF6" w:rsidRPr="00E24FF6" w:rsidRDefault="00E24FF6" w:rsidP="00E24FF6">
      <w:pPr>
        <w:spacing w:line="256" w:lineRule="auto"/>
        <w:ind w:left="-5" w:hanging="10"/>
        <w:rPr>
          <w:rFonts w:eastAsia="Calibri"/>
          <w:color w:val="000000"/>
          <w:lang w:eastAsia="en-GB"/>
        </w:rPr>
      </w:pPr>
      <w:r w:rsidRPr="00E24FF6">
        <w:rPr>
          <w:rFonts w:eastAsia="Calibri"/>
          <w:color w:val="333333"/>
          <w:lang w:eastAsia="en-GB"/>
        </w:rPr>
        <w:t xml:space="preserve">May    - F 3 May – Tues 7 May </w:t>
      </w:r>
    </w:p>
    <w:p w14:paraId="7910BAC3" w14:textId="77777777" w:rsidR="00E24FF6" w:rsidRPr="00E24FF6" w:rsidRDefault="00E24FF6" w:rsidP="00E24FF6">
      <w:pPr>
        <w:spacing w:after="6" w:line="247" w:lineRule="auto"/>
        <w:ind w:left="-5" w:right="143" w:hanging="10"/>
        <w:jc w:val="both"/>
        <w:rPr>
          <w:rFonts w:eastAsia="Calibri"/>
          <w:color w:val="000000"/>
          <w:lang w:eastAsia="en-GB"/>
        </w:rPr>
      </w:pPr>
      <w:proofErr w:type="spellStart"/>
      <w:r w:rsidRPr="00E24FF6">
        <w:rPr>
          <w:rFonts w:eastAsia="Calibri"/>
          <w:color w:val="000000"/>
          <w:lang w:eastAsia="en-GB"/>
        </w:rPr>
        <w:t>Mid term</w:t>
      </w:r>
      <w:proofErr w:type="spellEnd"/>
      <w:r w:rsidRPr="00E24FF6">
        <w:rPr>
          <w:rFonts w:eastAsia="Calibri"/>
          <w:color w:val="000000"/>
          <w:lang w:eastAsia="en-GB"/>
        </w:rPr>
        <w:t xml:space="preserve"> F24 May – M 3 June </w:t>
      </w:r>
    </w:p>
    <w:p w14:paraId="11D9CAF8"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Summer </w:t>
      </w:r>
      <w:proofErr w:type="spellStart"/>
      <w:r w:rsidRPr="00E24FF6">
        <w:rPr>
          <w:rFonts w:eastAsia="Calibri"/>
          <w:color w:val="000000"/>
          <w:lang w:eastAsia="en-GB"/>
        </w:rPr>
        <w:t>hol</w:t>
      </w:r>
      <w:proofErr w:type="spellEnd"/>
      <w:r w:rsidRPr="00E24FF6">
        <w:rPr>
          <w:rFonts w:eastAsia="Calibri"/>
          <w:color w:val="000000"/>
          <w:lang w:eastAsia="en-GB"/>
        </w:rPr>
        <w:t xml:space="preserve"> Tu 23 July -  </w:t>
      </w:r>
    </w:p>
    <w:p w14:paraId="6B4C56F2" w14:textId="77777777" w:rsidR="00E24FF6" w:rsidRPr="00E24FF6" w:rsidRDefault="00E24FF6" w:rsidP="00E24FF6">
      <w:pPr>
        <w:spacing w:line="256" w:lineRule="auto"/>
        <w:rPr>
          <w:rFonts w:eastAsia="Calibri"/>
          <w:color w:val="000000"/>
          <w:lang w:eastAsia="en-GB"/>
        </w:rPr>
      </w:pPr>
      <w:r w:rsidRPr="00E24FF6">
        <w:rPr>
          <w:rFonts w:eastAsia="Calibri"/>
          <w:color w:val="000000"/>
          <w:lang w:eastAsia="en-GB"/>
        </w:rPr>
        <w:t xml:space="preserve"> </w:t>
      </w:r>
    </w:p>
    <w:p w14:paraId="6AB06D5C" w14:textId="77777777" w:rsidR="00E24FF6" w:rsidRPr="00E24FF6" w:rsidRDefault="00E24FF6" w:rsidP="00E24FF6">
      <w:pPr>
        <w:spacing w:after="15" w:line="247" w:lineRule="auto"/>
        <w:ind w:left="1437" w:hanging="1452"/>
        <w:rPr>
          <w:rFonts w:eastAsia="Calibri"/>
          <w:color w:val="000000"/>
          <w:lang w:eastAsia="en-GB"/>
        </w:rPr>
      </w:pPr>
      <w:r w:rsidRPr="00E24FF6">
        <w:rPr>
          <w:rFonts w:eastAsia="Calibri"/>
          <w:b/>
          <w:color w:val="FFFFFF"/>
          <w:lang w:eastAsia="en-GB"/>
        </w:rPr>
        <w:t>Question 4:</w:t>
      </w:r>
      <w:r w:rsidRPr="00E24FF6">
        <w:rPr>
          <w:rFonts w:eastAsia="Calibri"/>
          <w:color w:val="FFFFFF"/>
          <w:lang w:eastAsia="en-GB"/>
        </w:rPr>
        <w:t xml:space="preserve">  </w:t>
      </w:r>
      <w:r w:rsidRPr="00E24FF6">
        <w:rPr>
          <w:rFonts w:eastAsia="Calibri"/>
          <w:b/>
          <w:color w:val="FFFFFF"/>
          <w:lang w:eastAsia="en-GB"/>
        </w:rPr>
        <w:t>Please provide a brief assessment of what you think are the main benefits of your facility to the community.</w:t>
      </w:r>
      <w:r w:rsidRPr="00E24FF6">
        <w:rPr>
          <w:rFonts w:eastAsia="Calibri"/>
          <w:color w:val="FFFFFF"/>
          <w:lang w:eastAsia="en-GB"/>
        </w:rPr>
        <w:t xml:space="preserve">  </w:t>
      </w:r>
    </w:p>
    <w:p w14:paraId="0D604E8C" w14:textId="77777777" w:rsidR="00E24FF6" w:rsidRPr="00E24FF6" w:rsidRDefault="00E24FF6" w:rsidP="00E24FF6">
      <w:pPr>
        <w:spacing w:line="256" w:lineRule="auto"/>
        <w:rPr>
          <w:rFonts w:eastAsia="Calibri"/>
          <w:color w:val="000000"/>
          <w:lang w:eastAsia="en-GB"/>
        </w:rPr>
      </w:pPr>
      <w:r w:rsidRPr="00E24FF6">
        <w:rPr>
          <w:rFonts w:ascii="Cambria" w:eastAsia="Cambria" w:hAnsi="Cambria" w:cs="Cambria"/>
          <w:color w:val="808080"/>
          <w:lang w:eastAsia="en-GB"/>
        </w:rPr>
        <w:t xml:space="preserve"> </w:t>
      </w:r>
    </w:p>
    <w:p w14:paraId="42B20875" w14:textId="77777777" w:rsidR="00E24FF6" w:rsidRPr="00E24FF6" w:rsidRDefault="00E24FF6" w:rsidP="00E24FF6">
      <w:pPr>
        <w:spacing w:after="6" w:line="247" w:lineRule="auto"/>
        <w:ind w:left="-5" w:right="143" w:hanging="10"/>
        <w:jc w:val="both"/>
        <w:rPr>
          <w:rFonts w:eastAsia="Calibri"/>
          <w:color w:val="000000"/>
          <w:lang w:eastAsia="en-GB"/>
        </w:rPr>
      </w:pPr>
      <w:r w:rsidRPr="00E24FF6">
        <w:rPr>
          <w:rFonts w:eastAsia="Calibri"/>
          <w:color w:val="000000"/>
          <w:lang w:eastAsia="en-GB"/>
        </w:rPr>
        <w:t xml:space="preserve">Primary School: In our school the ethos is to place the child at the centre of everything.  We aim to be caring, of the child, of each other, and of the wider community (including parents and carers). </w:t>
      </w:r>
    </w:p>
    <w:p w14:paraId="42FB41CD" w14:textId="77777777" w:rsidR="00E24FF6" w:rsidRPr="00E24FF6" w:rsidRDefault="00E24FF6" w:rsidP="00E24FF6">
      <w:pPr>
        <w:spacing w:after="6" w:line="247" w:lineRule="auto"/>
        <w:ind w:left="-5" w:right="143" w:hanging="10"/>
        <w:jc w:val="both"/>
        <w:rPr>
          <w:rFonts w:eastAsia="Calibri"/>
          <w:color w:val="000000"/>
          <w:sz w:val="23"/>
          <w:szCs w:val="24"/>
          <w:lang w:eastAsia="en-GB"/>
        </w:rPr>
      </w:pPr>
      <w:r w:rsidRPr="00E24FF6">
        <w:rPr>
          <w:rFonts w:eastAsia="Calibri"/>
          <w:noProof/>
          <w:color w:val="000000"/>
          <w:lang w:eastAsia="en-GB"/>
        </w:rPr>
        <mc:AlternateContent>
          <mc:Choice Requires="wpg">
            <w:drawing>
              <wp:anchor distT="0" distB="0" distL="114300" distR="114300" simplePos="0" relativeHeight="251659264" behindDoc="1" locked="0" layoutInCell="1" allowOverlap="1" wp14:anchorId="37DF11B0" wp14:editId="03B65386">
                <wp:simplePos x="0" y="0"/>
                <wp:positionH relativeFrom="column">
                  <wp:posOffset>-76200</wp:posOffset>
                </wp:positionH>
                <wp:positionV relativeFrom="paragraph">
                  <wp:posOffset>-4831080</wp:posOffset>
                </wp:positionV>
                <wp:extent cx="6141720" cy="7797800"/>
                <wp:effectExtent l="0" t="0" r="11430" b="12700"/>
                <wp:wrapNone/>
                <wp:docPr id="1125881595" name="Group 5786"/>
                <wp:cNvGraphicFramePr/>
                <a:graphic xmlns:a="http://schemas.openxmlformats.org/drawingml/2006/main">
                  <a:graphicData uri="http://schemas.microsoft.com/office/word/2010/wordprocessingGroup">
                    <wpg:wgp>
                      <wpg:cNvGrpSpPr/>
                      <wpg:grpSpPr>
                        <a:xfrm>
                          <a:off x="0" y="0"/>
                          <a:ext cx="6141085" cy="7797800"/>
                          <a:chOff x="0" y="0"/>
                          <a:chExt cx="6141656" cy="7798117"/>
                        </a:xfrm>
                      </wpg:grpSpPr>
                      <wps:wsp>
                        <wps:cNvPr id="496023405" name="Shape 6199"/>
                        <wps:cNvSpPr/>
                        <wps:spPr>
                          <a:xfrm>
                            <a:off x="9525" y="9525"/>
                            <a:ext cx="6122670" cy="171450"/>
                          </a:xfrm>
                          <a:custGeom>
                            <a:avLst/>
                            <a:gdLst/>
                            <a:ahLst/>
                            <a:cxnLst/>
                            <a:rect l="0" t="0" r="0" b="0"/>
                            <a:pathLst>
                              <a:path w="6122670" h="171450">
                                <a:moveTo>
                                  <a:pt x="0" y="0"/>
                                </a:moveTo>
                                <a:lnTo>
                                  <a:pt x="6122670" y="0"/>
                                </a:lnTo>
                                <a:lnTo>
                                  <a:pt x="6122670" y="171450"/>
                                </a:lnTo>
                                <a:lnTo>
                                  <a:pt x="0" y="171450"/>
                                </a:lnTo>
                                <a:lnTo>
                                  <a:pt x="0" y="0"/>
                                </a:lnTo>
                              </a:path>
                            </a:pathLst>
                          </a:custGeom>
                          <a:solidFill>
                            <a:srgbClr val="7F7F7F"/>
                          </a:solidFill>
                          <a:ln w="0" cap="flat">
                            <a:noFill/>
                            <a:miter lim="127000"/>
                          </a:ln>
                          <a:effectLst/>
                        </wps:spPr>
                        <wps:bodyPr/>
                      </wps:wsp>
                      <wps:wsp>
                        <wps:cNvPr id="877642403" name="Shape 6200"/>
                        <wps:cNvSpPr/>
                        <wps:spPr>
                          <a:xfrm>
                            <a:off x="76200" y="9525"/>
                            <a:ext cx="5998591" cy="171450"/>
                          </a:xfrm>
                          <a:custGeom>
                            <a:avLst/>
                            <a:gdLst/>
                            <a:ahLst/>
                            <a:cxnLst/>
                            <a:rect l="0" t="0" r="0" b="0"/>
                            <a:pathLst>
                              <a:path w="5998591" h="171450">
                                <a:moveTo>
                                  <a:pt x="0" y="0"/>
                                </a:moveTo>
                                <a:lnTo>
                                  <a:pt x="5998591" y="0"/>
                                </a:lnTo>
                                <a:lnTo>
                                  <a:pt x="5998591" y="171450"/>
                                </a:lnTo>
                                <a:lnTo>
                                  <a:pt x="0" y="171450"/>
                                </a:lnTo>
                                <a:lnTo>
                                  <a:pt x="0" y="0"/>
                                </a:lnTo>
                              </a:path>
                            </a:pathLst>
                          </a:custGeom>
                          <a:solidFill>
                            <a:srgbClr val="7F7F7F"/>
                          </a:solidFill>
                          <a:ln w="0" cap="flat">
                            <a:noFill/>
                            <a:miter lim="127000"/>
                          </a:ln>
                          <a:effectLst/>
                        </wps:spPr>
                        <wps:bodyPr/>
                      </wps:wsp>
                      <wps:wsp>
                        <wps:cNvPr id="757046202" name="Shape 6201"/>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60578959" name="Shape 6202"/>
                        <wps:cNvSpPr/>
                        <wps:spPr>
                          <a:xfrm>
                            <a:off x="9525" y="0"/>
                            <a:ext cx="6122670" cy="9525"/>
                          </a:xfrm>
                          <a:custGeom>
                            <a:avLst/>
                            <a:gdLst/>
                            <a:ahLst/>
                            <a:cxnLst/>
                            <a:rect l="0" t="0" r="0" b="0"/>
                            <a:pathLst>
                              <a:path w="6122670" h="9525">
                                <a:moveTo>
                                  <a:pt x="0" y="0"/>
                                </a:moveTo>
                                <a:lnTo>
                                  <a:pt x="6122670" y="0"/>
                                </a:lnTo>
                                <a:lnTo>
                                  <a:pt x="6122670" y="9525"/>
                                </a:lnTo>
                                <a:lnTo>
                                  <a:pt x="0" y="9525"/>
                                </a:lnTo>
                                <a:lnTo>
                                  <a:pt x="0" y="0"/>
                                </a:lnTo>
                              </a:path>
                            </a:pathLst>
                          </a:custGeom>
                          <a:solidFill>
                            <a:srgbClr val="000000"/>
                          </a:solidFill>
                          <a:ln w="0" cap="flat">
                            <a:noFill/>
                            <a:miter lim="127000"/>
                          </a:ln>
                          <a:effectLst/>
                        </wps:spPr>
                        <wps:bodyPr/>
                      </wps:wsp>
                      <wps:wsp>
                        <wps:cNvPr id="428989685" name="Shape 6203"/>
                        <wps:cNvSpPr/>
                        <wps:spPr>
                          <a:xfrm>
                            <a:off x="6132131" y="0"/>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1329156220" name="Shape 6204"/>
                        <wps:cNvSpPr/>
                        <wps:spPr>
                          <a:xfrm>
                            <a:off x="0" y="9525"/>
                            <a:ext cx="9525" cy="171450"/>
                          </a:xfrm>
                          <a:custGeom>
                            <a:avLst/>
                            <a:gdLst/>
                            <a:ahLst/>
                            <a:cxnLst/>
                            <a:rect l="0" t="0" r="0" b="0"/>
                            <a:pathLst>
                              <a:path w="9525" h="171450">
                                <a:moveTo>
                                  <a:pt x="0" y="0"/>
                                </a:moveTo>
                                <a:lnTo>
                                  <a:pt x="9525" y="0"/>
                                </a:lnTo>
                                <a:lnTo>
                                  <a:pt x="9525" y="171450"/>
                                </a:lnTo>
                                <a:lnTo>
                                  <a:pt x="0" y="171450"/>
                                </a:lnTo>
                                <a:lnTo>
                                  <a:pt x="0" y="0"/>
                                </a:lnTo>
                              </a:path>
                            </a:pathLst>
                          </a:custGeom>
                          <a:solidFill>
                            <a:srgbClr val="000000"/>
                          </a:solidFill>
                          <a:ln w="0" cap="flat">
                            <a:noFill/>
                            <a:miter lim="127000"/>
                          </a:ln>
                          <a:effectLst/>
                        </wps:spPr>
                        <wps:bodyPr/>
                      </wps:wsp>
                      <wps:wsp>
                        <wps:cNvPr id="1052477479" name="Shape 6205"/>
                        <wps:cNvSpPr/>
                        <wps:spPr>
                          <a:xfrm>
                            <a:off x="6132131" y="9525"/>
                            <a:ext cx="9525" cy="171450"/>
                          </a:xfrm>
                          <a:custGeom>
                            <a:avLst/>
                            <a:gdLst/>
                            <a:ahLst/>
                            <a:cxnLst/>
                            <a:rect l="0" t="0" r="0" b="0"/>
                            <a:pathLst>
                              <a:path w="9525" h="171450">
                                <a:moveTo>
                                  <a:pt x="0" y="0"/>
                                </a:moveTo>
                                <a:lnTo>
                                  <a:pt x="9525" y="0"/>
                                </a:lnTo>
                                <a:lnTo>
                                  <a:pt x="9525" y="171450"/>
                                </a:lnTo>
                                <a:lnTo>
                                  <a:pt x="0" y="171450"/>
                                </a:lnTo>
                                <a:lnTo>
                                  <a:pt x="0" y="0"/>
                                </a:lnTo>
                              </a:path>
                            </a:pathLst>
                          </a:custGeom>
                          <a:solidFill>
                            <a:srgbClr val="000000"/>
                          </a:solidFill>
                          <a:ln w="0" cap="flat">
                            <a:noFill/>
                            <a:miter lim="127000"/>
                          </a:ln>
                          <a:effectLst/>
                        </wps:spPr>
                        <wps:bodyPr/>
                      </wps:wsp>
                      <wps:wsp>
                        <wps:cNvPr id="1964606743" name="Shape 6206"/>
                        <wps:cNvSpPr/>
                        <wps:spPr>
                          <a:xfrm>
                            <a:off x="0" y="180975"/>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2043118464" name="Shape 6207"/>
                        <wps:cNvSpPr/>
                        <wps:spPr>
                          <a:xfrm>
                            <a:off x="9525" y="180975"/>
                            <a:ext cx="6122670" cy="9525"/>
                          </a:xfrm>
                          <a:custGeom>
                            <a:avLst/>
                            <a:gdLst/>
                            <a:ahLst/>
                            <a:cxnLst/>
                            <a:rect l="0" t="0" r="0" b="0"/>
                            <a:pathLst>
                              <a:path w="6122670" h="9525">
                                <a:moveTo>
                                  <a:pt x="0" y="0"/>
                                </a:moveTo>
                                <a:lnTo>
                                  <a:pt x="6122670" y="0"/>
                                </a:lnTo>
                                <a:lnTo>
                                  <a:pt x="6122670" y="9525"/>
                                </a:lnTo>
                                <a:lnTo>
                                  <a:pt x="0" y="9525"/>
                                </a:lnTo>
                                <a:lnTo>
                                  <a:pt x="0" y="0"/>
                                </a:lnTo>
                              </a:path>
                            </a:pathLst>
                          </a:custGeom>
                          <a:solidFill>
                            <a:srgbClr val="000000"/>
                          </a:solidFill>
                          <a:ln w="0" cap="flat">
                            <a:noFill/>
                            <a:miter lim="127000"/>
                          </a:ln>
                          <a:effectLst/>
                        </wps:spPr>
                        <wps:bodyPr/>
                      </wps:wsp>
                      <wps:wsp>
                        <wps:cNvPr id="190550044" name="Shape 6208"/>
                        <wps:cNvSpPr/>
                        <wps:spPr>
                          <a:xfrm>
                            <a:off x="6132131" y="180975"/>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931138093" name="Shape 6209"/>
                        <wps:cNvSpPr/>
                        <wps:spPr>
                          <a:xfrm>
                            <a:off x="0" y="190500"/>
                            <a:ext cx="9525" cy="1363345"/>
                          </a:xfrm>
                          <a:custGeom>
                            <a:avLst/>
                            <a:gdLst/>
                            <a:ahLst/>
                            <a:cxnLst/>
                            <a:rect l="0" t="0" r="0" b="0"/>
                            <a:pathLst>
                              <a:path w="9525" h="1363345">
                                <a:moveTo>
                                  <a:pt x="0" y="0"/>
                                </a:moveTo>
                                <a:lnTo>
                                  <a:pt x="9525" y="0"/>
                                </a:lnTo>
                                <a:lnTo>
                                  <a:pt x="9525" y="1363345"/>
                                </a:lnTo>
                                <a:lnTo>
                                  <a:pt x="0" y="1363345"/>
                                </a:lnTo>
                                <a:lnTo>
                                  <a:pt x="0" y="0"/>
                                </a:lnTo>
                              </a:path>
                            </a:pathLst>
                          </a:custGeom>
                          <a:solidFill>
                            <a:srgbClr val="000000"/>
                          </a:solidFill>
                          <a:ln w="0" cap="flat">
                            <a:noFill/>
                            <a:miter lim="127000"/>
                          </a:ln>
                          <a:effectLst/>
                        </wps:spPr>
                        <wps:bodyPr/>
                      </wps:wsp>
                      <wps:wsp>
                        <wps:cNvPr id="1285767765" name="Shape 6210"/>
                        <wps:cNvSpPr/>
                        <wps:spPr>
                          <a:xfrm>
                            <a:off x="6132131" y="190500"/>
                            <a:ext cx="9525" cy="1363345"/>
                          </a:xfrm>
                          <a:custGeom>
                            <a:avLst/>
                            <a:gdLst/>
                            <a:ahLst/>
                            <a:cxnLst/>
                            <a:rect l="0" t="0" r="0" b="0"/>
                            <a:pathLst>
                              <a:path w="9525" h="1363345">
                                <a:moveTo>
                                  <a:pt x="0" y="0"/>
                                </a:moveTo>
                                <a:lnTo>
                                  <a:pt x="9525" y="0"/>
                                </a:lnTo>
                                <a:lnTo>
                                  <a:pt x="9525" y="1363345"/>
                                </a:lnTo>
                                <a:lnTo>
                                  <a:pt x="0" y="1363345"/>
                                </a:lnTo>
                                <a:lnTo>
                                  <a:pt x="0" y="0"/>
                                </a:lnTo>
                              </a:path>
                            </a:pathLst>
                          </a:custGeom>
                          <a:solidFill>
                            <a:srgbClr val="000000"/>
                          </a:solidFill>
                          <a:ln w="0" cap="flat">
                            <a:noFill/>
                            <a:miter lim="127000"/>
                          </a:ln>
                          <a:effectLst/>
                        </wps:spPr>
                        <wps:bodyPr/>
                      </wps:wsp>
                      <wps:wsp>
                        <wps:cNvPr id="349481842" name="Shape 6211"/>
                        <wps:cNvSpPr/>
                        <wps:spPr>
                          <a:xfrm>
                            <a:off x="9525" y="1563433"/>
                            <a:ext cx="6122670" cy="171768"/>
                          </a:xfrm>
                          <a:custGeom>
                            <a:avLst/>
                            <a:gdLst/>
                            <a:ahLst/>
                            <a:cxnLst/>
                            <a:rect l="0" t="0" r="0" b="0"/>
                            <a:pathLst>
                              <a:path w="6122670" h="171768">
                                <a:moveTo>
                                  <a:pt x="0" y="0"/>
                                </a:moveTo>
                                <a:lnTo>
                                  <a:pt x="6122670" y="0"/>
                                </a:lnTo>
                                <a:lnTo>
                                  <a:pt x="6122670" y="171768"/>
                                </a:lnTo>
                                <a:lnTo>
                                  <a:pt x="0" y="171768"/>
                                </a:lnTo>
                                <a:lnTo>
                                  <a:pt x="0" y="0"/>
                                </a:lnTo>
                              </a:path>
                            </a:pathLst>
                          </a:custGeom>
                          <a:solidFill>
                            <a:srgbClr val="7F7F7F"/>
                          </a:solidFill>
                          <a:ln w="0" cap="flat">
                            <a:noFill/>
                            <a:miter lim="127000"/>
                          </a:ln>
                          <a:effectLst/>
                        </wps:spPr>
                        <wps:bodyPr/>
                      </wps:wsp>
                      <wps:wsp>
                        <wps:cNvPr id="1492649617" name="Shape 6212"/>
                        <wps:cNvSpPr/>
                        <wps:spPr>
                          <a:xfrm>
                            <a:off x="76200" y="1563433"/>
                            <a:ext cx="5998591" cy="171768"/>
                          </a:xfrm>
                          <a:custGeom>
                            <a:avLst/>
                            <a:gdLst/>
                            <a:ahLst/>
                            <a:cxnLst/>
                            <a:rect l="0" t="0" r="0" b="0"/>
                            <a:pathLst>
                              <a:path w="5998591" h="171768">
                                <a:moveTo>
                                  <a:pt x="0" y="0"/>
                                </a:moveTo>
                                <a:lnTo>
                                  <a:pt x="5998591" y="0"/>
                                </a:lnTo>
                                <a:lnTo>
                                  <a:pt x="5998591" y="171768"/>
                                </a:lnTo>
                                <a:lnTo>
                                  <a:pt x="0" y="171768"/>
                                </a:lnTo>
                                <a:lnTo>
                                  <a:pt x="0" y="0"/>
                                </a:lnTo>
                              </a:path>
                            </a:pathLst>
                          </a:custGeom>
                          <a:solidFill>
                            <a:srgbClr val="7F7F7F"/>
                          </a:solidFill>
                          <a:ln w="0" cap="flat">
                            <a:noFill/>
                            <a:miter lim="127000"/>
                          </a:ln>
                          <a:effectLst/>
                        </wps:spPr>
                        <wps:bodyPr/>
                      </wps:wsp>
                      <wps:wsp>
                        <wps:cNvPr id="1427030424" name="Shape 6213"/>
                        <wps:cNvSpPr/>
                        <wps:spPr>
                          <a:xfrm>
                            <a:off x="0" y="1553845"/>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45924760" name="Shape 6214"/>
                        <wps:cNvSpPr/>
                        <wps:spPr>
                          <a:xfrm>
                            <a:off x="9525" y="1553845"/>
                            <a:ext cx="6122670" cy="9525"/>
                          </a:xfrm>
                          <a:custGeom>
                            <a:avLst/>
                            <a:gdLst/>
                            <a:ahLst/>
                            <a:cxnLst/>
                            <a:rect l="0" t="0" r="0" b="0"/>
                            <a:pathLst>
                              <a:path w="6122670" h="9525">
                                <a:moveTo>
                                  <a:pt x="0" y="0"/>
                                </a:moveTo>
                                <a:lnTo>
                                  <a:pt x="6122670" y="0"/>
                                </a:lnTo>
                                <a:lnTo>
                                  <a:pt x="6122670" y="9525"/>
                                </a:lnTo>
                                <a:lnTo>
                                  <a:pt x="0" y="9525"/>
                                </a:lnTo>
                                <a:lnTo>
                                  <a:pt x="0" y="0"/>
                                </a:lnTo>
                              </a:path>
                            </a:pathLst>
                          </a:custGeom>
                          <a:solidFill>
                            <a:srgbClr val="000000"/>
                          </a:solidFill>
                          <a:ln w="0" cap="flat">
                            <a:noFill/>
                            <a:miter lim="127000"/>
                          </a:ln>
                          <a:effectLst/>
                        </wps:spPr>
                        <wps:bodyPr/>
                      </wps:wsp>
                      <wps:wsp>
                        <wps:cNvPr id="3924754" name="Shape 6215"/>
                        <wps:cNvSpPr/>
                        <wps:spPr>
                          <a:xfrm>
                            <a:off x="6132131" y="1553845"/>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64760448" name="Shape 6216"/>
                        <wps:cNvSpPr/>
                        <wps:spPr>
                          <a:xfrm>
                            <a:off x="0" y="1563433"/>
                            <a:ext cx="9525" cy="171768"/>
                          </a:xfrm>
                          <a:custGeom>
                            <a:avLst/>
                            <a:gdLst/>
                            <a:ahLst/>
                            <a:cxnLst/>
                            <a:rect l="0" t="0" r="0" b="0"/>
                            <a:pathLst>
                              <a:path w="9525" h="171768">
                                <a:moveTo>
                                  <a:pt x="0" y="0"/>
                                </a:moveTo>
                                <a:lnTo>
                                  <a:pt x="9525" y="0"/>
                                </a:lnTo>
                                <a:lnTo>
                                  <a:pt x="9525" y="171768"/>
                                </a:lnTo>
                                <a:lnTo>
                                  <a:pt x="0" y="171768"/>
                                </a:lnTo>
                                <a:lnTo>
                                  <a:pt x="0" y="0"/>
                                </a:lnTo>
                              </a:path>
                            </a:pathLst>
                          </a:custGeom>
                          <a:solidFill>
                            <a:srgbClr val="000000"/>
                          </a:solidFill>
                          <a:ln w="0" cap="flat">
                            <a:noFill/>
                            <a:miter lim="127000"/>
                          </a:ln>
                          <a:effectLst/>
                        </wps:spPr>
                        <wps:bodyPr/>
                      </wps:wsp>
                      <wps:wsp>
                        <wps:cNvPr id="1000991821" name="Shape 6217"/>
                        <wps:cNvSpPr/>
                        <wps:spPr>
                          <a:xfrm>
                            <a:off x="6132131" y="1563433"/>
                            <a:ext cx="9525" cy="171768"/>
                          </a:xfrm>
                          <a:custGeom>
                            <a:avLst/>
                            <a:gdLst/>
                            <a:ahLst/>
                            <a:cxnLst/>
                            <a:rect l="0" t="0" r="0" b="0"/>
                            <a:pathLst>
                              <a:path w="9525" h="171768">
                                <a:moveTo>
                                  <a:pt x="0" y="0"/>
                                </a:moveTo>
                                <a:lnTo>
                                  <a:pt x="9525" y="0"/>
                                </a:lnTo>
                                <a:lnTo>
                                  <a:pt x="9525" y="171768"/>
                                </a:lnTo>
                                <a:lnTo>
                                  <a:pt x="0" y="171768"/>
                                </a:lnTo>
                                <a:lnTo>
                                  <a:pt x="0" y="0"/>
                                </a:lnTo>
                              </a:path>
                            </a:pathLst>
                          </a:custGeom>
                          <a:solidFill>
                            <a:srgbClr val="000000"/>
                          </a:solidFill>
                          <a:ln w="0" cap="flat">
                            <a:noFill/>
                            <a:miter lim="127000"/>
                          </a:ln>
                          <a:effectLst/>
                        </wps:spPr>
                        <wps:bodyPr/>
                      </wps:wsp>
                      <wps:wsp>
                        <wps:cNvPr id="1641081066" name="Shape 6218"/>
                        <wps:cNvSpPr/>
                        <wps:spPr>
                          <a:xfrm>
                            <a:off x="0" y="1735201"/>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727568841" name="Shape 6219"/>
                        <wps:cNvSpPr/>
                        <wps:spPr>
                          <a:xfrm>
                            <a:off x="9525" y="1735201"/>
                            <a:ext cx="6122670" cy="9525"/>
                          </a:xfrm>
                          <a:custGeom>
                            <a:avLst/>
                            <a:gdLst/>
                            <a:ahLst/>
                            <a:cxnLst/>
                            <a:rect l="0" t="0" r="0" b="0"/>
                            <a:pathLst>
                              <a:path w="6122670" h="9525">
                                <a:moveTo>
                                  <a:pt x="0" y="0"/>
                                </a:moveTo>
                                <a:lnTo>
                                  <a:pt x="6122670" y="0"/>
                                </a:lnTo>
                                <a:lnTo>
                                  <a:pt x="6122670" y="9525"/>
                                </a:lnTo>
                                <a:lnTo>
                                  <a:pt x="0" y="9525"/>
                                </a:lnTo>
                                <a:lnTo>
                                  <a:pt x="0" y="0"/>
                                </a:lnTo>
                              </a:path>
                            </a:pathLst>
                          </a:custGeom>
                          <a:solidFill>
                            <a:srgbClr val="000000"/>
                          </a:solidFill>
                          <a:ln w="0" cap="flat">
                            <a:noFill/>
                            <a:miter lim="127000"/>
                          </a:ln>
                          <a:effectLst/>
                        </wps:spPr>
                        <wps:bodyPr/>
                      </wps:wsp>
                      <wps:wsp>
                        <wps:cNvPr id="623572045" name="Shape 6220"/>
                        <wps:cNvSpPr/>
                        <wps:spPr>
                          <a:xfrm>
                            <a:off x="6132131" y="1735201"/>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1459836199" name="Shape 6221"/>
                        <wps:cNvSpPr/>
                        <wps:spPr>
                          <a:xfrm>
                            <a:off x="0" y="1744725"/>
                            <a:ext cx="9525" cy="676910"/>
                          </a:xfrm>
                          <a:custGeom>
                            <a:avLst/>
                            <a:gdLst/>
                            <a:ahLst/>
                            <a:cxnLst/>
                            <a:rect l="0" t="0" r="0" b="0"/>
                            <a:pathLst>
                              <a:path w="9525" h="676910">
                                <a:moveTo>
                                  <a:pt x="0" y="0"/>
                                </a:moveTo>
                                <a:lnTo>
                                  <a:pt x="9525" y="0"/>
                                </a:lnTo>
                                <a:lnTo>
                                  <a:pt x="9525" y="676910"/>
                                </a:lnTo>
                                <a:lnTo>
                                  <a:pt x="0" y="676910"/>
                                </a:lnTo>
                                <a:lnTo>
                                  <a:pt x="0" y="0"/>
                                </a:lnTo>
                              </a:path>
                            </a:pathLst>
                          </a:custGeom>
                          <a:solidFill>
                            <a:srgbClr val="000000"/>
                          </a:solidFill>
                          <a:ln w="0" cap="flat">
                            <a:noFill/>
                            <a:miter lim="127000"/>
                          </a:ln>
                          <a:effectLst/>
                        </wps:spPr>
                        <wps:bodyPr/>
                      </wps:wsp>
                      <wps:wsp>
                        <wps:cNvPr id="1844280178" name="Shape 6222"/>
                        <wps:cNvSpPr/>
                        <wps:spPr>
                          <a:xfrm>
                            <a:off x="6132131" y="1744725"/>
                            <a:ext cx="9525" cy="676910"/>
                          </a:xfrm>
                          <a:custGeom>
                            <a:avLst/>
                            <a:gdLst/>
                            <a:ahLst/>
                            <a:cxnLst/>
                            <a:rect l="0" t="0" r="0" b="0"/>
                            <a:pathLst>
                              <a:path w="9525" h="676910">
                                <a:moveTo>
                                  <a:pt x="0" y="0"/>
                                </a:moveTo>
                                <a:lnTo>
                                  <a:pt x="9525" y="0"/>
                                </a:lnTo>
                                <a:lnTo>
                                  <a:pt x="9525" y="676910"/>
                                </a:lnTo>
                                <a:lnTo>
                                  <a:pt x="0" y="676910"/>
                                </a:lnTo>
                                <a:lnTo>
                                  <a:pt x="0" y="0"/>
                                </a:lnTo>
                              </a:path>
                            </a:pathLst>
                          </a:custGeom>
                          <a:solidFill>
                            <a:srgbClr val="000000"/>
                          </a:solidFill>
                          <a:ln w="0" cap="flat">
                            <a:noFill/>
                            <a:miter lim="127000"/>
                          </a:ln>
                          <a:effectLst/>
                        </wps:spPr>
                        <wps:bodyPr/>
                      </wps:wsp>
                      <wps:wsp>
                        <wps:cNvPr id="1627709058" name="Shape 6223"/>
                        <wps:cNvSpPr/>
                        <wps:spPr>
                          <a:xfrm>
                            <a:off x="9525" y="2421636"/>
                            <a:ext cx="6122670" cy="171450"/>
                          </a:xfrm>
                          <a:custGeom>
                            <a:avLst/>
                            <a:gdLst/>
                            <a:ahLst/>
                            <a:cxnLst/>
                            <a:rect l="0" t="0" r="0" b="0"/>
                            <a:pathLst>
                              <a:path w="6122670" h="171450">
                                <a:moveTo>
                                  <a:pt x="0" y="0"/>
                                </a:moveTo>
                                <a:lnTo>
                                  <a:pt x="6122670" y="0"/>
                                </a:lnTo>
                                <a:lnTo>
                                  <a:pt x="6122670" y="171450"/>
                                </a:lnTo>
                                <a:lnTo>
                                  <a:pt x="0" y="171450"/>
                                </a:lnTo>
                                <a:lnTo>
                                  <a:pt x="0" y="0"/>
                                </a:lnTo>
                              </a:path>
                            </a:pathLst>
                          </a:custGeom>
                          <a:solidFill>
                            <a:srgbClr val="7F7F7F"/>
                          </a:solidFill>
                          <a:ln w="0" cap="flat">
                            <a:noFill/>
                            <a:miter lim="127000"/>
                          </a:ln>
                          <a:effectLst/>
                        </wps:spPr>
                        <wps:bodyPr/>
                      </wps:wsp>
                      <wps:wsp>
                        <wps:cNvPr id="1910008970" name="Shape 6224"/>
                        <wps:cNvSpPr/>
                        <wps:spPr>
                          <a:xfrm>
                            <a:off x="76200" y="2421636"/>
                            <a:ext cx="5998591" cy="171450"/>
                          </a:xfrm>
                          <a:custGeom>
                            <a:avLst/>
                            <a:gdLst/>
                            <a:ahLst/>
                            <a:cxnLst/>
                            <a:rect l="0" t="0" r="0" b="0"/>
                            <a:pathLst>
                              <a:path w="5998591" h="171450">
                                <a:moveTo>
                                  <a:pt x="0" y="0"/>
                                </a:moveTo>
                                <a:lnTo>
                                  <a:pt x="5998591" y="0"/>
                                </a:lnTo>
                                <a:lnTo>
                                  <a:pt x="5998591" y="171450"/>
                                </a:lnTo>
                                <a:lnTo>
                                  <a:pt x="0" y="171450"/>
                                </a:lnTo>
                                <a:lnTo>
                                  <a:pt x="0" y="0"/>
                                </a:lnTo>
                              </a:path>
                            </a:pathLst>
                          </a:custGeom>
                          <a:solidFill>
                            <a:srgbClr val="7F7F7F"/>
                          </a:solidFill>
                          <a:ln w="0" cap="flat">
                            <a:noFill/>
                            <a:miter lim="127000"/>
                          </a:ln>
                          <a:effectLst/>
                        </wps:spPr>
                        <wps:bodyPr/>
                      </wps:wsp>
                      <wps:wsp>
                        <wps:cNvPr id="441027400" name="Shape 6225"/>
                        <wps:cNvSpPr/>
                        <wps:spPr>
                          <a:xfrm>
                            <a:off x="0" y="2421636"/>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28867751" name="Shape 6226"/>
                        <wps:cNvSpPr/>
                        <wps:spPr>
                          <a:xfrm>
                            <a:off x="9525" y="2421636"/>
                            <a:ext cx="6122670" cy="9525"/>
                          </a:xfrm>
                          <a:custGeom>
                            <a:avLst/>
                            <a:gdLst/>
                            <a:ahLst/>
                            <a:cxnLst/>
                            <a:rect l="0" t="0" r="0" b="0"/>
                            <a:pathLst>
                              <a:path w="6122670" h="9525">
                                <a:moveTo>
                                  <a:pt x="0" y="0"/>
                                </a:moveTo>
                                <a:lnTo>
                                  <a:pt x="6122670" y="0"/>
                                </a:lnTo>
                                <a:lnTo>
                                  <a:pt x="6122670" y="9525"/>
                                </a:lnTo>
                                <a:lnTo>
                                  <a:pt x="0" y="9525"/>
                                </a:lnTo>
                                <a:lnTo>
                                  <a:pt x="0" y="0"/>
                                </a:lnTo>
                              </a:path>
                            </a:pathLst>
                          </a:custGeom>
                          <a:solidFill>
                            <a:srgbClr val="000000"/>
                          </a:solidFill>
                          <a:ln w="0" cap="flat">
                            <a:noFill/>
                            <a:miter lim="127000"/>
                          </a:ln>
                          <a:effectLst/>
                        </wps:spPr>
                        <wps:bodyPr/>
                      </wps:wsp>
                      <wps:wsp>
                        <wps:cNvPr id="1833037204" name="Shape 6227"/>
                        <wps:cNvSpPr/>
                        <wps:spPr>
                          <a:xfrm>
                            <a:off x="6132131" y="2421636"/>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1142397106" name="Shape 6228"/>
                        <wps:cNvSpPr/>
                        <wps:spPr>
                          <a:xfrm>
                            <a:off x="0" y="2431161"/>
                            <a:ext cx="9525" cy="161925"/>
                          </a:xfrm>
                          <a:custGeom>
                            <a:avLst/>
                            <a:gdLst/>
                            <a:ahLst/>
                            <a:cxnLst/>
                            <a:rect l="0" t="0" r="0" b="0"/>
                            <a:pathLst>
                              <a:path w="9525" h="161925">
                                <a:moveTo>
                                  <a:pt x="0" y="0"/>
                                </a:moveTo>
                                <a:lnTo>
                                  <a:pt x="9525" y="0"/>
                                </a:lnTo>
                                <a:lnTo>
                                  <a:pt x="9525" y="161925"/>
                                </a:lnTo>
                                <a:lnTo>
                                  <a:pt x="0" y="161925"/>
                                </a:lnTo>
                                <a:lnTo>
                                  <a:pt x="0" y="0"/>
                                </a:lnTo>
                              </a:path>
                            </a:pathLst>
                          </a:custGeom>
                          <a:solidFill>
                            <a:srgbClr val="000000"/>
                          </a:solidFill>
                          <a:ln w="0" cap="flat">
                            <a:noFill/>
                            <a:miter lim="127000"/>
                          </a:ln>
                          <a:effectLst/>
                        </wps:spPr>
                        <wps:bodyPr/>
                      </wps:wsp>
                      <wps:wsp>
                        <wps:cNvPr id="525330362" name="Shape 6229"/>
                        <wps:cNvSpPr/>
                        <wps:spPr>
                          <a:xfrm>
                            <a:off x="6132131" y="2431161"/>
                            <a:ext cx="9525" cy="161925"/>
                          </a:xfrm>
                          <a:custGeom>
                            <a:avLst/>
                            <a:gdLst/>
                            <a:ahLst/>
                            <a:cxnLst/>
                            <a:rect l="0" t="0" r="0" b="0"/>
                            <a:pathLst>
                              <a:path w="9525" h="161925">
                                <a:moveTo>
                                  <a:pt x="0" y="0"/>
                                </a:moveTo>
                                <a:lnTo>
                                  <a:pt x="9525" y="0"/>
                                </a:lnTo>
                                <a:lnTo>
                                  <a:pt x="9525" y="161925"/>
                                </a:lnTo>
                                <a:lnTo>
                                  <a:pt x="0" y="161925"/>
                                </a:lnTo>
                                <a:lnTo>
                                  <a:pt x="0" y="0"/>
                                </a:lnTo>
                              </a:path>
                            </a:pathLst>
                          </a:custGeom>
                          <a:solidFill>
                            <a:srgbClr val="000000"/>
                          </a:solidFill>
                          <a:ln w="0" cap="flat">
                            <a:noFill/>
                            <a:miter lim="127000"/>
                          </a:ln>
                          <a:effectLst/>
                        </wps:spPr>
                        <wps:bodyPr/>
                      </wps:wsp>
                      <wps:wsp>
                        <wps:cNvPr id="1435142397" name="Shape 6230"/>
                        <wps:cNvSpPr/>
                        <wps:spPr>
                          <a:xfrm>
                            <a:off x="76200" y="2602611"/>
                            <a:ext cx="2336546" cy="152654"/>
                          </a:xfrm>
                          <a:custGeom>
                            <a:avLst/>
                            <a:gdLst/>
                            <a:ahLst/>
                            <a:cxnLst/>
                            <a:rect l="0" t="0" r="0" b="0"/>
                            <a:pathLst>
                              <a:path w="2336546" h="152654">
                                <a:moveTo>
                                  <a:pt x="0" y="0"/>
                                </a:moveTo>
                                <a:lnTo>
                                  <a:pt x="2336546" y="0"/>
                                </a:lnTo>
                                <a:lnTo>
                                  <a:pt x="2336546" y="152654"/>
                                </a:lnTo>
                                <a:lnTo>
                                  <a:pt x="0" y="152654"/>
                                </a:lnTo>
                                <a:lnTo>
                                  <a:pt x="0" y="0"/>
                                </a:lnTo>
                              </a:path>
                            </a:pathLst>
                          </a:custGeom>
                          <a:solidFill>
                            <a:srgbClr val="EFEFEF"/>
                          </a:solidFill>
                          <a:ln w="0" cap="flat">
                            <a:noFill/>
                            <a:miter lim="127000"/>
                          </a:ln>
                          <a:effectLst/>
                        </wps:spPr>
                        <wps:bodyPr/>
                      </wps:wsp>
                      <wps:wsp>
                        <wps:cNvPr id="2041864302" name="Shape 6231"/>
                        <wps:cNvSpPr/>
                        <wps:spPr>
                          <a:xfrm>
                            <a:off x="2412683" y="2602611"/>
                            <a:ext cx="457835" cy="152654"/>
                          </a:xfrm>
                          <a:custGeom>
                            <a:avLst/>
                            <a:gdLst/>
                            <a:ahLst/>
                            <a:cxnLst/>
                            <a:rect l="0" t="0" r="0" b="0"/>
                            <a:pathLst>
                              <a:path w="457835" h="152654">
                                <a:moveTo>
                                  <a:pt x="0" y="0"/>
                                </a:moveTo>
                                <a:lnTo>
                                  <a:pt x="457835" y="0"/>
                                </a:lnTo>
                                <a:lnTo>
                                  <a:pt x="457835" y="152654"/>
                                </a:lnTo>
                                <a:lnTo>
                                  <a:pt x="0" y="152654"/>
                                </a:lnTo>
                                <a:lnTo>
                                  <a:pt x="0" y="0"/>
                                </a:lnTo>
                              </a:path>
                            </a:pathLst>
                          </a:custGeom>
                          <a:solidFill>
                            <a:srgbClr val="EFEFEF"/>
                          </a:solidFill>
                          <a:ln w="0" cap="flat">
                            <a:noFill/>
                            <a:miter lim="127000"/>
                          </a:ln>
                          <a:effectLst/>
                        </wps:spPr>
                        <wps:bodyPr/>
                      </wps:wsp>
                      <wps:wsp>
                        <wps:cNvPr id="1642978175" name="Shape 6232"/>
                        <wps:cNvSpPr/>
                        <wps:spPr>
                          <a:xfrm>
                            <a:off x="2870518" y="2602611"/>
                            <a:ext cx="2746629" cy="152654"/>
                          </a:xfrm>
                          <a:custGeom>
                            <a:avLst/>
                            <a:gdLst/>
                            <a:ahLst/>
                            <a:cxnLst/>
                            <a:rect l="0" t="0" r="0" b="0"/>
                            <a:pathLst>
                              <a:path w="2746629" h="152654">
                                <a:moveTo>
                                  <a:pt x="0" y="0"/>
                                </a:moveTo>
                                <a:lnTo>
                                  <a:pt x="2746629" y="0"/>
                                </a:lnTo>
                                <a:lnTo>
                                  <a:pt x="2746629" y="152654"/>
                                </a:lnTo>
                                <a:lnTo>
                                  <a:pt x="0" y="152654"/>
                                </a:lnTo>
                                <a:lnTo>
                                  <a:pt x="0" y="0"/>
                                </a:lnTo>
                              </a:path>
                            </a:pathLst>
                          </a:custGeom>
                          <a:solidFill>
                            <a:srgbClr val="EFEFEF"/>
                          </a:solidFill>
                          <a:ln w="0" cap="flat">
                            <a:noFill/>
                            <a:miter lim="127000"/>
                          </a:ln>
                          <a:effectLst/>
                        </wps:spPr>
                        <wps:bodyPr/>
                      </wps:wsp>
                      <wps:wsp>
                        <wps:cNvPr id="758442321" name="Shape 6233"/>
                        <wps:cNvSpPr/>
                        <wps:spPr>
                          <a:xfrm>
                            <a:off x="76200" y="2755265"/>
                            <a:ext cx="95250" cy="142875"/>
                          </a:xfrm>
                          <a:custGeom>
                            <a:avLst/>
                            <a:gdLst/>
                            <a:ahLst/>
                            <a:cxnLst/>
                            <a:rect l="0" t="0" r="0" b="0"/>
                            <a:pathLst>
                              <a:path w="95250" h="142875">
                                <a:moveTo>
                                  <a:pt x="0" y="0"/>
                                </a:moveTo>
                                <a:lnTo>
                                  <a:pt x="95250" y="0"/>
                                </a:lnTo>
                                <a:lnTo>
                                  <a:pt x="95250" y="142875"/>
                                </a:lnTo>
                                <a:lnTo>
                                  <a:pt x="0" y="142875"/>
                                </a:lnTo>
                                <a:lnTo>
                                  <a:pt x="0" y="0"/>
                                </a:lnTo>
                              </a:path>
                            </a:pathLst>
                          </a:custGeom>
                          <a:solidFill>
                            <a:srgbClr val="EFEFEF"/>
                          </a:solidFill>
                          <a:ln w="0" cap="flat">
                            <a:noFill/>
                            <a:miter lim="127000"/>
                          </a:ln>
                          <a:effectLst/>
                        </wps:spPr>
                        <wps:bodyPr/>
                      </wps:wsp>
                      <wps:wsp>
                        <wps:cNvPr id="1953096665" name="Shape 6234"/>
                        <wps:cNvSpPr/>
                        <wps:spPr>
                          <a:xfrm>
                            <a:off x="171450" y="2755265"/>
                            <a:ext cx="505460" cy="142875"/>
                          </a:xfrm>
                          <a:custGeom>
                            <a:avLst/>
                            <a:gdLst/>
                            <a:ahLst/>
                            <a:cxnLst/>
                            <a:rect l="0" t="0" r="0" b="0"/>
                            <a:pathLst>
                              <a:path w="505460" h="142875">
                                <a:moveTo>
                                  <a:pt x="0" y="0"/>
                                </a:moveTo>
                                <a:lnTo>
                                  <a:pt x="505460" y="0"/>
                                </a:lnTo>
                                <a:lnTo>
                                  <a:pt x="505460" y="142875"/>
                                </a:lnTo>
                                <a:lnTo>
                                  <a:pt x="0" y="142875"/>
                                </a:lnTo>
                                <a:lnTo>
                                  <a:pt x="0" y="0"/>
                                </a:lnTo>
                              </a:path>
                            </a:pathLst>
                          </a:custGeom>
                          <a:solidFill>
                            <a:srgbClr val="EFEFEF"/>
                          </a:solidFill>
                          <a:ln w="0" cap="flat">
                            <a:noFill/>
                            <a:miter lim="127000"/>
                          </a:ln>
                          <a:effectLst/>
                        </wps:spPr>
                        <wps:bodyPr/>
                      </wps:wsp>
                      <wps:wsp>
                        <wps:cNvPr id="677310683" name="Shape 6235"/>
                        <wps:cNvSpPr/>
                        <wps:spPr>
                          <a:xfrm>
                            <a:off x="676847" y="2755265"/>
                            <a:ext cx="5092700" cy="142875"/>
                          </a:xfrm>
                          <a:custGeom>
                            <a:avLst/>
                            <a:gdLst/>
                            <a:ahLst/>
                            <a:cxnLst/>
                            <a:rect l="0" t="0" r="0" b="0"/>
                            <a:pathLst>
                              <a:path w="5092700" h="142875">
                                <a:moveTo>
                                  <a:pt x="0" y="0"/>
                                </a:moveTo>
                                <a:lnTo>
                                  <a:pt x="5092700" y="0"/>
                                </a:lnTo>
                                <a:lnTo>
                                  <a:pt x="5092700" y="142875"/>
                                </a:lnTo>
                                <a:lnTo>
                                  <a:pt x="0" y="142875"/>
                                </a:lnTo>
                                <a:lnTo>
                                  <a:pt x="0" y="0"/>
                                </a:lnTo>
                              </a:path>
                            </a:pathLst>
                          </a:custGeom>
                          <a:solidFill>
                            <a:srgbClr val="EFEFEF"/>
                          </a:solidFill>
                          <a:ln w="0" cap="flat">
                            <a:noFill/>
                            <a:miter lim="127000"/>
                          </a:ln>
                          <a:effectLst/>
                        </wps:spPr>
                        <wps:bodyPr/>
                      </wps:wsp>
                      <wps:wsp>
                        <wps:cNvPr id="432448850" name="Shape 6236"/>
                        <wps:cNvSpPr/>
                        <wps:spPr>
                          <a:xfrm>
                            <a:off x="76200" y="3069526"/>
                            <a:ext cx="1926336" cy="171767"/>
                          </a:xfrm>
                          <a:custGeom>
                            <a:avLst/>
                            <a:gdLst/>
                            <a:ahLst/>
                            <a:cxnLst/>
                            <a:rect l="0" t="0" r="0" b="0"/>
                            <a:pathLst>
                              <a:path w="1926336" h="171767">
                                <a:moveTo>
                                  <a:pt x="0" y="0"/>
                                </a:moveTo>
                                <a:lnTo>
                                  <a:pt x="1926336" y="0"/>
                                </a:lnTo>
                                <a:lnTo>
                                  <a:pt x="1926336" y="171767"/>
                                </a:lnTo>
                                <a:lnTo>
                                  <a:pt x="0" y="171767"/>
                                </a:lnTo>
                                <a:lnTo>
                                  <a:pt x="0" y="0"/>
                                </a:lnTo>
                              </a:path>
                            </a:pathLst>
                          </a:custGeom>
                          <a:solidFill>
                            <a:srgbClr val="EFEFEF"/>
                          </a:solidFill>
                          <a:ln w="0" cap="flat">
                            <a:noFill/>
                            <a:miter lim="127000"/>
                          </a:ln>
                          <a:effectLst/>
                        </wps:spPr>
                        <wps:bodyPr/>
                      </wps:wsp>
                      <wps:wsp>
                        <wps:cNvPr id="252883764" name="Shape 6237"/>
                        <wps:cNvSpPr/>
                        <wps:spPr>
                          <a:xfrm>
                            <a:off x="76200" y="3241294"/>
                            <a:ext cx="1697736" cy="171450"/>
                          </a:xfrm>
                          <a:custGeom>
                            <a:avLst/>
                            <a:gdLst/>
                            <a:ahLst/>
                            <a:cxnLst/>
                            <a:rect l="0" t="0" r="0" b="0"/>
                            <a:pathLst>
                              <a:path w="1697736" h="171450">
                                <a:moveTo>
                                  <a:pt x="0" y="0"/>
                                </a:moveTo>
                                <a:lnTo>
                                  <a:pt x="1697736" y="0"/>
                                </a:lnTo>
                                <a:lnTo>
                                  <a:pt x="1697736" y="171450"/>
                                </a:lnTo>
                                <a:lnTo>
                                  <a:pt x="0" y="171450"/>
                                </a:lnTo>
                                <a:lnTo>
                                  <a:pt x="0" y="0"/>
                                </a:lnTo>
                              </a:path>
                            </a:pathLst>
                          </a:custGeom>
                          <a:solidFill>
                            <a:srgbClr val="EFEFEF"/>
                          </a:solidFill>
                          <a:ln w="0" cap="flat">
                            <a:noFill/>
                            <a:miter lim="127000"/>
                          </a:ln>
                          <a:effectLst/>
                        </wps:spPr>
                        <wps:bodyPr/>
                      </wps:wsp>
                      <wps:wsp>
                        <wps:cNvPr id="1537711594" name="Shape 6238"/>
                        <wps:cNvSpPr/>
                        <wps:spPr>
                          <a:xfrm>
                            <a:off x="0" y="2593086"/>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1583038995" name="Shape 6239"/>
                        <wps:cNvSpPr/>
                        <wps:spPr>
                          <a:xfrm>
                            <a:off x="9525" y="2593086"/>
                            <a:ext cx="6122670" cy="9525"/>
                          </a:xfrm>
                          <a:custGeom>
                            <a:avLst/>
                            <a:gdLst/>
                            <a:ahLst/>
                            <a:cxnLst/>
                            <a:rect l="0" t="0" r="0" b="0"/>
                            <a:pathLst>
                              <a:path w="6122670" h="9525">
                                <a:moveTo>
                                  <a:pt x="0" y="0"/>
                                </a:moveTo>
                                <a:lnTo>
                                  <a:pt x="6122670" y="0"/>
                                </a:lnTo>
                                <a:lnTo>
                                  <a:pt x="6122670" y="9525"/>
                                </a:lnTo>
                                <a:lnTo>
                                  <a:pt x="0" y="9525"/>
                                </a:lnTo>
                                <a:lnTo>
                                  <a:pt x="0" y="0"/>
                                </a:lnTo>
                              </a:path>
                            </a:pathLst>
                          </a:custGeom>
                          <a:solidFill>
                            <a:srgbClr val="000000"/>
                          </a:solidFill>
                          <a:ln w="0" cap="flat">
                            <a:noFill/>
                            <a:miter lim="127000"/>
                          </a:ln>
                          <a:effectLst/>
                        </wps:spPr>
                        <wps:bodyPr/>
                      </wps:wsp>
                      <wps:wsp>
                        <wps:cNvPr id="1201465876" name="Shape 6240"/>
                        <wps:cNvSpPr/>
                        <wps:spPr>
                          <a:xfrm>
                            <a:off x="6132131" y="2593086"/>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841703483" name="Shape 6241"/>
                        <wps:cNvSpPr/>
                        <wps:spPr>
                          <a:xfrm>
                            <a:off x="0" y="2602611"/>
                            <a:ext cx="9525" cy="1325245"/>
                          </a:xfrm>
                          <a:custGeom>
                            <a:avLst/>
                            <a:gdLst/>
                            <a:ahLst/>
                            <a:cxnLst/>
                            <a:rect l="0" t="0" r="0" b="0"/>
                            <a:pathLst>
                              <a:path w="9525" h="1325245">
                                <a:moveTo>
                                  <a:pt x="0" y="0"/>
                                </a:moveTo>
                                <a:lnTo>
                                  <a:pt x="9525" y="0"/>
                                </a:lnTo>
                                <a:lnTo>
                                  <a:pt x="9525" y="1325245"/>
                                </a:lnTo>
                                <a:lnTo>
                                  <a:pt x="0" y="1325245"/>
                                </a:lnTo>
                                <a:lnTo>
                                  <a:pt x="0" y="0"/>
                                </a:lnTo>
                              </a:path>
                            </a:pathLst>
                          </a:custGeom>
                          <a:solidFill>
                            <a:srgbClr val="000000"/>
                          </a:solidFill>
                          <a:ln w="0" cap="flat">
                            <a:noFill/>
                            <a:miter lim="127000"/>
                          </a:ln>
                          <a:effectLst/>
                        </wps:spPr>
                        <wps:bodyPr/>
                      </wps:wsp>
                      <wps:wsp>
                        <wps:cNvPr id="2060192394" name="Shape 6242"/>
                        <wps:cNvSpPr/>
                        <wps:spPr>
                          <a:xfrm>
                            <a:off x="6132131" y="2602611"/>
                            <a:ext cx="9525" cy="1325245"/>
                          </a:xfrm>
                          <a:custGeom>
                            <a:avLst/>
                            <a:gdLst/>
                            <a:ahLst/>
                            <a:cxnLst/>
                            <a:rect l="0" t="0" r="0" b="0"/>
                            <a:pathLst>
                              <a:path w="9525" h="1325245">
                                <a:moveTo>
                                  <a:pt x="0" y="0"/>
                                </a:moveTo>
                                <a:lnTo>
                                  <a:pt x="9525" y="0"/>
                                </a:lnTo>
                                <a:lnTo>
                                  <a:pt x="9525" y="1325245"/>
                                </a:lnTo>
                                <a:lnTo>
                                  <a:pt x="0" y="1325245"/>
                                </a:lnTo>
                                <a:lnTo>
                                  <a:pt x="0" y="0"/>
                                </a:lnTo>
                              </a:path>
                            </a:pathLst>
                          </a:custGeom>
                          <a:solidFill>
                            <a:srgbClr val="000000"/>
                          </a:solidFill>
                          <a:ln w="0" cap="flat">
                            <a:noFill/>
                            <a:miter lim="127000"/>
                          </a:ln>
                          <a:effectLst/>
                        </wps:spPr>
                        <wps:bodyPr/>
                      </wps:wsp>
                      <wps:wsp>
                        <wps:cNvPr id="1204421226" name="Shape 6243"/>
                        <wps:cNvSpPr/>
                        <wps:spPr>
                          <a:xfrm>
                            <a:off x="9525" y="3927793"/>
                            <a:ext cx="6122670" cy="343217"/>
                          </a:xfrm>
                          <a:custGeom>
                            <a:avLst/>
                            <a:gdLst/>
                            <a:ahLst/>
                            <a:cxnLst/>
                            <a:rect l="0" t="0" r="0" b="0"/>
                            <a:pathLst>
                              <a:path w="6122670" h="343217">
                                <a:moveTo>
                                  <a:pt x="0" y="0"/>
                                </a:moveTo>
                                <a:lnTo>
                                  <a:pt x="6122670" y="0"/>
                                </a:lnTo>
                                <a:lnTo>
                                  <a:pt x="6122670" y="343217"/>
                                </a:lnTo>
                                <a:lnTo>
                                  <a:pt x="0" y="343217"/>
                                </a:lnTo>
                                <a:lnTo>
                                  <a:pt x="0" y="0"/>
                                </a:lnTo>
                              </a:path>
                            </a:pathLst>
                          </a:custGeom>
                          <a:solidFill>
                            <a:srgbClr val="7F7F7F"/>
                          </a:solidFill>
                          <a:ln w="0" cap="flat">
                            <a:noFill/>
                            <a:miter lim="127000"/>
                          </a:ln>
                          <a:effectLst/>
                        </wps:spPr>
                        <wps:bodyPr/>
                      </wps:wsp>
                      <wps:wsp>
                        <wps:cNvPr id="1350193295" name="Shape 6244"/>
                        <wps:cNvSpPr/>
                        <wps:spPr>
                          <a:xfrm>
                            <a:off x="76200" y="3927856"/>
                            <a:ext cx="5998591" cy="171450"/>
                          </a:xfrm>
                          <a:custGeom>
                            <a:avLst/>
                            <a:gdLst/>
                            <a:ahLst/>
                            <a:cxnLst/>
                            <a:rect l="0" t="0" r="0" b="0"/>
                            <a:pathLst>
                              <a:path w="5998591" h="171450">
                                <a:moveTo>
                                  <a:pt x="0" y="0"/>
                                </a:moveTo>
                                <a:lnTo>
                                  <a:pt x="5998591" y="0"/>
                                </a:lnTo>
                                <a:lnTo>
                                  <a:pt x="5998591" y="171450"/>
                                </a:lnTo>
                                <a:lnTo>
                                  <a:pt x="0" y="171450"/>
                                </a:lnTo>
                                <a:lnTo>
                                  <a:pt x="0" y="0"/>
                                </a:lnTo>
                              </a:path>
                            </a:pathLst>
                          </a:custGeom>
                          <a:solidFill>
                            <a:srgbClr val="7F7F7F"/>
                          </a:solidFill>
                          <a:ln w="0" cap="flat">
                            <a:noFill/>
                            <a:miter lim="127000"/>
                          </a:ln>
                          <a:effectLst/>
                        </wps:spPr>
                        <wps:bodyPr/>
                      </wps:wsp>
                      <wps:wsp>
                        <wps:cNvPr id="1021218968" name="Shape 6245"/>
                        <wps:cNvSpPr/>
                        <wps:spPr>
                          <a:xfrm>
                            <a:off x="76200" y="4099243"/>
                            <a:ext cx="5998591" cy="171767"/>
                          </a:xfrm>
                          <a:custGeom>
                            <a:avLst/>
                            <a:gdLst/>
                            <a:ahLst/>
                            <a:cxnLst/>
                            <a:rect l="0" t="0" r="0" b="0"/>
                            <a:pathLst>
                              <a:path w="5998591" h="171767">
                                <a:moveTo>
                                  <a:pt x="0" y="0"/>
                                </a:moveTo>
                                <a:lnTo>
                                  <a:pt x="5998591" y="0"/>
                                </a:lnTo>
                                <a:lnTo>
                                  <a:pt x="5998591" y="171767"/>
                                </a:lnTo>
                                <a:lnTo>
                                  <a:pt x="0" y="171767"/>
                                </a:lnTo>
                                <a:lnTo>
                                  <a:pt x="0" y="0"/>
                                </a:lnTo>
                              </a:path>
                            </a:pathLst>
                          </a:custGeom>
                          <a:solidFill>
                            <a:srgbClr val="7F7F7F"/>
                          </a:solidFill>
                          <a:ln w="0" cap="flat">
                            <a:noFill/>
                            <a:miter lim="127000"/>
                          </a:ln>
                          <a:effectLst/>
                        </wps:spPr>
                        <wps:bodyPr/>
                      </wps:wsp>
                      <wps:wsp>
                        <wps:cNvPr id="793312501" name="Shape 6246"/>
                        <wps:cNvSpPr/>
                        <wps:spPr>
                          <a:xfrm>
                            <a:off x="0" y="3927856"/>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1570649879" name="Shape 6247"/>
                        <wps:cNvSpPr/>
                        <wps:spPr>
                          <a:xfrm>
                            <a:off x="9525" y="3927856"/>
                            <a:ext cx="6122670" cy="9525"/>
                          </a:xfrm>
                          <a:custGeom>
                            <a:avLst/>
                            <a:gdLst/>
                            <a:ahLst/>
                            <a:cxnLst/>
                            <a:rect l="0" t="0" r="0" b="0"/>
                            <a:pathLst>
                              <a:path w="6122670" h="9525">
                                <a:moveTo>
                                  <a:pt x="0" y="0"/>
                                </a:moveTo>
                                <a:lnTo>
                                  <a:pt x="6122670" y="0"/>
                                </a:lnTo>
                                <a:lnTo>
                                  <a:pt x="6122670" y="9525"/>
                                </a:lnTo>
                                <a:lnTo>
                                  <a:pt x="0" y="9525"/>
                                </a:lnTo>
                                <a:lnTo>
                                  <a:pt x="0" y="0"/>
                                </a:lnTo>
                              </a:path>
                            </a:pathLst>
                          </a:custGeom>
                          <a:solidFill>
                            <a:srgbClr val="000000"/>
                          </a:solidFill>
                          <a:ln w="0" cap="flat">
                            <a:noFill/>
                            <a:miter lim="127000"/>
                          </a:ln>
                          <a:effectLst/>
                        </wps:spPr>
                        <wps:bodyPr/>
                      </wps:wsp>
                      <wps:wsp>
                        <wps:cNvPr id="944499875" name="Shape 6248"/>
                        <wps:cNvSpPr/>
                        <wps:spPr>
                          <a:xfrm>
                            <a:off x="6132131" y="3927856"/>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782038468" name="Shape 6249"/>
                        <wps:cNvSpPr/>
                        <wps:spPr>
                          <a:xfrm>
                            <a:off x="0" y="3937318"/>
                            <a:ext cx="9525" cy="333692"/>
                          </a:xfrm>
                          <a:custGeom>
                            <a:avLst/>
                            <a:gdLst/>
                            <a:ahLst/>
                            <a:cxnLst/>
                            <a:rect l="0" t="0" r="0" b="0"/>
                            <a:pathLst>
                              <a:path w="9525" h="333692">
                                <a:moveTo>
                                  <a:pt x="0" y="0"/>
                                </a:moveTo>
                                <a:lnTo>
                                  <a:pt x="9525" y="0"/>
                                </a:lnTo>
                                <a:lnTo>
                                  <a:pt x="9525" y="333692"/>
                                </a:lnTo>
                                <a:lnTo>
                                  <a:pt x="0" y="333692"/>
                                </a:lnTo>
                                <a:lnTo>
                                  <a:pt x="0" y="0"/>
                                </a:lnTo>
                              </a:path>
                            </a:pathLst>
                          </a:custGeom>
                          <a:solidFill>
                            <a:srgbClr val="000000"/>
                          </a:solidFill>
                          <a:ln w="0" cap="flat">
                            <a:noFill/>
                            <a:miter lim="127000"/>
                          </a:ln>
                          <a:effectLst/>
                        </wps:spPr>
                        <wps:bodyPr/>
                      </wps:wsp>
                      <wps:wsp>
                        <wps:cNvPr id="983146605" name="Shape 6250"/>
                        <wps:cNvSpPr/>
                        <wps:spPr>
                          <a:xfrm>
                            <a:off x="6132131" y="3937318"/>
                            <a:ext cx="9525" cy="333692"/>
                          </a:xfrm>
                          <a:custGeom>
                            <a:avLst/>
                            <a:gdLst/>
                            <a:ahLst/>
                            <a:cxnLst/>
                            <a:rect l="0" t="0" r="0" b="0"/>
                            <a:pathLst>
                              <a:path w="9525" h="333692">
                                <a:moveTo>
                                  <a:pt x="0" y="0"/>
                                </a:moveTo>
                                <a:lnTo>
                                  <a:pt x="9525" y="0"/>
                                </a:lnTo>
                                <a:lnTo>
                                  <a:pt x="9525" y="333692"/>
                                </a:lnTo>
                                <a:lnTo>
                                  <a:pt x="0" y="333692"/>
                                </a:lnTo>
                                <a:lnTo>
                                  <a:pt x="0" y="0"/>
                                </a:lnTo>
                              </a:path>
                            </a:pathLst>
                          </a:custGeom>
                          <a:solidFill>
                            <a:srgbClr val="000000"/>
                          </a:solidFill>
                          <a:ln w="0" cap="flat">
                            <a:noFill/>
                            <a:miter lim="127000"/>
                          </a:ln>
                          <a:effectLst/>
                        </wps:spPr>
                        <wps:bodyPr/>
                      </wps:wsp>
                      <wps:wsp>
                        <wps:cNvPr id="932352255" name="Shape 6251"/>
                        <wps:cNvSpPr/>
                        <wps:spPr>
                          <a:xfrm>
                            <a:off x="57150" y="4280598"/>
                            <a:ext cx="6036691" cy="180912"/>
                          </a:xfrm>
                          <a:custGeom>
                            <a:avLst/>
                            <a:gdLst/>
                            <a:ahLst/>
                            <a:cxnLst/>
                            <a:rect l="0" t="0" r="0" b="0"/>
                            <a:pathLst>
                              <a:path w="6036691" h="180912">
                                <a:moveTo>
                                  <a:pt x="0" y="0"/>
                                </a:moveTo>
                                <a:lnTo>
                                  <a:pt x="6036691" y="0"/>
                                </a:lnTo>
                                <a:lnTo>
                                  <a:pt x="6036691" y="180912"/>
                                </a:lnTo>
                                <a:lnTo>
                                  <a:pt x="0" y="180912"/>
                                </a:lnTo>
                                <a:lnTo>
                                  <a:pt x="0" y="0"/>
                                </a:lnTo>
                              </a:path>
                            </a:pathLst>
                          </a:custGeom>
                          <a:solidFill>
                            <a:srgbClr val="EFE9DA"/>
                          </a:solidFill>
                          <a:ln w="0" cap="flat">
                            <a:noFill/>
                            <a:miter lim="127000"/>
                          </a:ln>
                          <a:effectLst/>
                        </wps:spPr>
                        <wps:bodyPr/>
                      </wps:wsp>
                      <wps:wsp>
                        <wps:cNvPr id="591148335" name="Shape 6252"/>
                        <wps:cNvSpPr/>
                        <wps:spPr>
                          <a:xfrm>
                            <a:off x="57150" y="5491163"/>
                            <a:ext cx="6036691" cy="171767"/>
                          </a:xfrm>
                          <a:custGeom>
                            <a:avLst/>
                            <a:gdLst/>
                            <a:ahLst/>
                            <a:cxnLst/>
                            <a:rect l="0" t="0" r="0" b="0"/>
                            <a:pathLst>
                              <a:path w="6036691" h="171767">
                                <a:moveTo>
                                  <a:pt x="0" y="0"/>
                                </a:moveTo>
                                <a:lnTo>
                                  <a:pt x="6036691" y="0"/>
                                </a:lnTo>
                                <a:lnTo>
                                  <a:pt x="6036691" y="171767"/>
                                </a:lnTo>
                                <a:lnTo>
                                  <a:pt x="0" y="171767"/>
                                </a:lnTo>
                                <a:lnTo>
                                  <a:pt x="0" y="0"/>
                                </a:lnTo>
                              </a:path>
                            </a:pathLst>
                          </a:custGeom>
                          <a:solidFill>
                            <a:srgbClr val="EFE9DA"/>
                          </a:solidFill>
                          <a:ln w="0" cap="flat">
                            <a:noFill/>
                            <a:miter lim="127000"/>
                          </a:ln>
                          <a:effectLst/>
                        </wps:spPr>
                        <wps:bodyPr/>
                      </wps:wsp>
                      <wps:wsp>
                        <wps:cNvPr id="214316713" name="Shape 6253"/>
                        <wps:cNvSpPr/>
                        <wps:spPr>
                          <a:xfrm>
                            <a:off x="57150" y="5662930"/>
                            <a:ext cx="6036691" cy="180975"/>
                          </a:xfrm>
                          <a:custGeom>
                            <a:avLst/>
                            <a:gdLst/>
                            <a:ahLst/>
                            <a:cxnLst/>
                            <a:rect l="0" t="0" r="0" b="0"/>
                            <a:pathLst>
                              <a:path w="6036691" h="180975">
                                <a:moveTo>
                                  <a:pt x="0" y="0"/>
                                </a:moveTo>
                                <a:lnTo>
                                  <a:pt x="6036691" y="0"/>
                                </a:lnTo>
                                <a:lnTo>
                                  <a:pt x="6036691" y="180975"/>
                                </a:lnTo>
                                <a:lnTo>
                                  <a:pt x="0" y="180975"/>
                                </a:lnTo>
                                <a:lnTo>
                                  <a:pt x="0" y="0"/>
                                </a:lnTo>
                              </a:path>
                            </a:pathLst>
                          </a:custGeom>
                          <a:solidFill>
                            <a:srgbClr val="EFE9DA"/>
                          </a:solidFill>
                          <a:ln w="0" cap="flat">
                            <a:noFill/>
                            <a:miter lim="127000"/>
                          </a:ln>
                          <a:effectLst/>
                        </wps:spPr>
                        <wps:bodyPr/>
                      </wps:wsp>
                      <wps:wsp>
                        <wps:cNvPr id="108933362" name="Shape 6254"/>
                        <wps:cNvSpPr/>
                        <wps:spPr>
                          <a:xfrm>
                            <a:off x="57150" y="5843968"/>
                            <a:ext cx="6036691" cy="181293"/>
                          </a:xfrm>
                          <a:custGeom>
                            <a:avLst/>
                            <a:gdLst/>
                            <a:ahLst/>
                            <a:cxnLst/>
                            <a:rect l="0" t="0" r="0" b="0"/>
                            <a:pathLst>
                              <a:path w="6036691" h="181293">
                                <a:moveTo>
                                  <a:pt x="0" y="0"/>
                                </a:moveTo>
                                <a:lnTo>
                                  <a:pt x="6036691" y="0"/>
                                </a:lnTo>
                                <a:lnTo>
                                  <a:pt x="6036691" y="181293"/>
                                </a:lnTo>
                                <a:lnTo>
                                  <a:pt x="0" y="181293"/>
                                </a:lnTo>
                                <a:lnTo>
                                  <a:pt x="0" y="0"/>
                                </a:lnTo>
                              </a:path>
                            </a:pathLst>
                          </a:custGeom>
                          <a:solidFill>
                            <a:srgbClr val="EFE9DA"/>
                          </a:solidFill>
                          <a:ln w="0" cap="flat">
                            <a:noFill/>
                            <a:miter lim="127000"/>
                          </a:ln>
                          <a:effectLst/>
                        </wps:spPr>
                        <wps:bodyPr/>
                      </wps:wsp>
                      <wps:wsp>
                        <wps:cNvPr id="1937006350" name="Shape 6255"/>
                        <wps:cNvSpPr/>
                        <wps:spPr>
                          <a:xfrm>
                            <a:off x="57150" y="6025261"/>
                            <a:ext cx="6036691" cy="180975"/>
                          </a:xfrm>
                          <a:custGeom>
                            <a:avLst/>
                            <a:gdLst/>
                            <a:ahLst/>
                            <a:cxnLst/>
                            <a:rect l="0" t="0" r="0" b="0"/>
                            <a:pathLst>
                              <a:path w="6036691" h="180975">
                                <a:moveTo>
                                  <a:pt x="0" y="0"/>
                                </a:moveTo>
                                <a:lnTo>
                                  <a:pt x="6036691" y="0"/>
                                </a:lnTo>
                                <a:lnTo>
                                  <a:pt x="6036691" y="180975"/>
                                </a:lnTo>
                                <a:lnTo>
                                  <a:pt x="0" y="180975"/>
                                </a:lnTo>
                                <a:lnTo>
                                  <a:pt x="0" y="0"/>
                                </a:lnTo>
                              </a:path>
                            </a:pathLst>
                          </a:custGeom>
                          <a:solidFill>
                            <a:srgbClr val="EFE9DA"/>
                          </a:solidFill>
                          <a:ln w="0" cap="flat">
                            <a:noFill/>
                            <a:miter lim="127000"/>
                          </a:ln>
                          <a:effectLst/>
                        </wps:spPr>
                        <wps:bodyPr/>
                      </wps:wsp>
                      <wps:wsp>
                        <wps:cNvPr id="218435688" name="Shape 6256"/>
                        <wps:cNvSpPr/>
                        <wps:spPr>
                          <a:xfrm>
                            <a:off x="57150" y="6206173"/>
                            <a:ext cx="6036691" cy="181292"/>
                          </a:xfrm>
                          <a:custGeom>
                            <a:avLst/>
                            <a:gdLst/>
                            <a:ahLst/>
                            <a:cxnLst/>
                            <a:rect l="0" t="0" r="0" b="0"/>
                            <a:pathLst>
                              <a:path w="6036691" h="181292">
                                <a:moveTo>
                                  <a:pt x="0" y="0"/>
                                </a:moveTo>
                                <a:lnTo>
                                  <a:pt x="6036691" y="0"/>
                                </a:lnTo>
                                <a:lnTo>
                                  <a:pt x="6036691" y="181292"/>
                                </a:lnTo>
                                <a:lnTo>
                                  <a:pt x="0" y="181292"/>
                                </a:lnTo>
                                <a:lnTo>
                                  <a:pt x="0" y="0"/>
                                </a:lnTo>
                              </a:path>
                            </a:pathLst>
                          </a:custGeom>
                          <a:solidFill>
                            <a:srgbClr val="EFE9DA"/>
                          </a:solidFill>
                          <a:ln w="0" cap="flat">
                            <a:noFill/>
                            <a:miter lim="127000"/>
                          </a:ln>
                          <a:effectLst/>
                        </wps:spPr>
                        <wps:bodyPr/>
                      </wps:wsp>
                      <wps:wsp>
                        <wps:cNvPr id="118367581" name="Shape 6257"/>
                        <wps:cNvSpPr/>
                        <wps:spPr>
                          <a:xfrm>
                            <a:off x="57150" y="6387465"/>
                            <a:ext cx="6036691" cy="180975"/>
                          </a:xfrm>
                          <a:custGeom>
                            <a:avLst/>
                            <a:gdLst/>
                            <a:ahLst/>
                            <a:cxnLst/>
                            <a:rect l="0" t="0" r="0" b="0"/>
                            <a:pathLst>
                              <a:path w="6036691" h="180975">
                                <a:moveTo>
                                  <a:pt x="0" y="0"/>
                                </a:moveTo>
                                <a:lnTo>
                                  <a:pt x="6036691" y="0"/>
                                </a:lnTo>
                                <a:lnTo>
                                  <a:pt x="6036691" y="180975"/>
                                </a:lnTo>
                                <a:lnTo>
                                  <a:pt x="0" y="180975"/>
                                </a:lnTo>
                                <a:lnTo>
                                  <a:pt x="0" y="0"/>
                                </a:lnTo>
                              </a:path>
                            </a:pathLst>
                          </a:custGeom>
                          <a:solidFill>
                            <a:srgbClr val="EFE9DA"/>
                          </a:solidFill>
                          <a:ln w="0" cap="flat">
                            <a:noFill/>
                            <a:miter lim="127000"/>
                          </a:ln>
                          <a:effectLst/>
                        </wps:spPr>
                        <wps:bodyPr/>
                      </wps:wsp>
                      <wps:wsp>
                        <wps:cNvPr id="808351950" name="Shape 6258"/>
                        <wps:cNvSpPr/>
                        <wps:spPr>
                          <a:xfrm>
                            <a:off x="76200" y="6396990"/>
                            <a:ext cx="3557270" cy="171450"/>
                          </a:xfrm>
                          <a:custGeom>
                            <a:avLst/>
                            <a:gdLst/>
                            <a:ahLst/>
                            <a:cxnLst/>
                            <a:rect l="0" t="0" r="0" b="0"/>
                            <a:pathLst>
                              <a:path w="3557270" h="171450">
                                <a:moveTo>
                                  <a:pt x="0" y="0"/>
                                </a:moveTo>
                                <a:lnTo>
                                  <a:pt x="3557270" y="0"/>
                                </a:lnTo>
                                <a:lnTo>
                                  <a:pt x="3557270" y="171450"/>
                                </a:lnTo>
                                <a:lnTo>
                                  <a:pt x="0" y="171450"/>
                                </a:lnTo>
                                <a:lnTo>
                                  <a:pt x="0" y="0"/>
                                </a:lnTo>
                              </a:path>
                            </a:pathLst>
                          </a:custGeom>
                          <a:solidFill>
                            <a:srgbClr val="FFFFFF"/>
                          </a:solidFill>
                          <a:ln w="0" cap="flat">
                            <a:noFill/>
                            <a:miter lim="127000"/>
                          </a:ln>
                          <a:effectLst/>
                        </wps:spPr>
                        <wps:bodyPr/>
                      </wps:wsp>
                      <wps:wsp>
                        <wps:cNvPr id="650418847" name="Shape 6259"/>
                        <wps:cNvSpPr/>
                        <wps:spPr>
                          <a:xfrm>
                            <a:off x="57150" y="6568376"/>
                            <a:ext cx="6036691" cy="181293"/>
                          </a:xfrm>
                          <a:custGeom>
                            <a:avLst/>
                            <a:gdLst/>
                            <a:ahLst/>
                            <a:cxnLst/>
                            <a:rect l="0" t="0" r="0" b="0"/>
                            <a:pathLst>
                              <a:path w="6036691" h="181293">
                                <a:moveTo>
                                  <a:pt x="0" y="0"/>
                                </a:moveTo>
                                <a:lnTo>
                                  <a:pt x="6036691" y="0"/>
                                </a:lnTo>
                                <a:lnTo>
                                  <a:pt x="6036691" y="181293"/>
                                </a:lnTo>
                                <a:lnTo>
                                  <a:pt x="0" y="181293"/>
                                </a:lnTo>
                                <a:lnTo>
                                  <a:pt x="0" y="0"/>
                                </a:lnTo>
                              </a:path>
                            </a:pathLst>
                          </a:custGeom>
                          <a:solidFill>
                            <a:srgbClr val="EFE9DA"/>
                          </a:solidFill>
                          <a:ln w="0" cap="flat">
                            <a:noFill/>
                            <a:miter lim="127000"/>
                          </a:ln>
                          <a:effectLst/>
                        </wps:spPr>
                        <wps:bodyPr/>
                      </wps:wsp>
                      <wps:wsp>
                        <wps:cNvPr id="1456116183" name="Shape 6260"/>
                        <wps:cNvSpPr/>
                        <wps:spPr>
                          <a:xfrm>
                            <a:off x="76200" y="6577901"/>
                            <a:ext cx="5779516" cy="171768"/>
                          </a:xfrm>
                          <a:custGeom>
                            <a:avLst/>
                            <a:gdLst/>
                            <a:ahLst/>
                            <a:cxnLst/>
                            <a:rect l="0" t="0" r="0" b="0"/>
                            <a:pathLst>
                              <a:path w="5779516" h="171768">
                                <a:moveTo>
                                  <a:pt x="0" y="0"/>
                                </a:moveTo>
                                <a:lnTo>
                                  <a:pt x="5779516" y="0"/>
                                </a:lnTo>
                                <a:lnTo>
                                  <a:pt x="5779516" y="171768"/>
                                </a:lnTo>
                                <a:lnTo>
                                  <a:pt x="0" y="171768"/>
                                </a:lnTo>
                                <a:lnTo>
                                  <a:pt x="0" y="0"/>
                                </a:lnTo>
                              </a:path>
                            </a:pathLst>
                          </a:custGeom>
                          <a:solidFill>
                            <a:srgbClr val="FFFFFF"/>
                          </a:solidFill>
                          <a:ln w="0" cap="flat">
                            <a:noFill/>
                            <a:miter lim="127000"/>
                          </a:ln>
                          <a:effectLst/>
                        </wps:spPr>
                        <wps:bodyPr/>
                      </wps:wsp>
                      <wps:wsp>
                        <wps:cNvPr id="1076373917" name="Shape 6261"/>
                        <wps:cNvSpPr/>
                        <wps:spPr>
                          <a:xfrm>
                            <a:off x="57150" y="6749796"/>
                            <a:ext cx="6036691" cy="180975"/>
                          </a:xfrm>
                          <a:custGeom>
                            <a:avLst/>
                            <a:gdLst/>
                            <a:ahLst/>
                            <a:cxnLst/>
                            <a:rect l="0" t="0" r="0" b="0"/>
                            <a:pathLst>
                              <a:path w="6036691" h="180975">
                                <a:moveTo>
                                  <a:pt x="0" y="0"/>
                                </a:moveTo>
                                <a:lnTo>
                                  <a:pt x="6036691" y="0"/>
                                </a:lnTo>
                                <a:lnTo>
                                  <a:pt x="6036691" y="180975"/>
                                </a:lnTo>
                                <a:lnTo>
                                  <a:pt x="0" y="180975"/>
                                </a:lnTo>
                                <a:lnTo>
                                  <a:pt x="0" y="0"/>
                                </a:lnTo>
                              </a:path>
                            </a:pathLst>
                          </a:custGeom>
                          <a:solidFill>
                            <a:srgbClr val="EFE9DA"/>
                          </a:solidFill>
                          <a:ln w="0" cap="flat">
                            <a:noFill/>
                            <a:miter lim="127000"/>
                          </a:ln>
                          <a:effectLst/>
                        </wps:spPr>
                        <wps:bodyPr/>
                      </wps:wsp>
                      <wps:wsp>
                        <wps:cNvPr id="1720093800" name="Shape 6262"/>
                        <wps:cNvSpPr/>
                        <wps:spPr>
                          <a:xfrm>
                            <a:off x="76200" y="6759321"/>
                            <a:ext cx="5617210" cy="171450"/>
                          </a:xfrm>
                          <a:custGeom>
                            <a:avLst/>
                            <a:gdLst/>
                            <a:ahLst/>
                            <a:cxnLst/>
                            <a:rect l="0" t="0" r="0" b="0"/>
                            <a:pathLst>
                              <a:path w="5617210" h="171450">
                                <a:moveTo>
                                  <a:pt x="0" y="0"/>
                                </a:moveTo>
                                <a:lnTo>
                                  <a:pt x="5617210" y="0"/>
                                </a:lnTo>
                                <a:lnTo>
                                  <a:pt x="5617210" y="171450"/>
                                </a:lnTo>
                                <a:lnTo>
                                  <a:pt x="0" y="171450"/>
                                </a:lnTo>
                                <a:lnTo>
                                  <a:pt x="0" y="0"/>
                                </a:lnTo>
                              </a:path>
                            </a:pathLst>
                          </a:custGeom>
                          <a:solidFill>
                            <a:srgbClr val="FFFFFF"/>
                          </a:solidFill>
                          <a:ln w="0" cap="flat">
                            <a:noFill/>
                            <a:miter lim="127000"/>
                          </a:ln>
                          <a:effectLst/>
                        </wps:spPr>
                        <wps:bodyPr/>
                      </wps:wsp>
                      <wps:wsp>
                        <wps:cNvPr id="543957393" name="Shape 6263"/>
                        <wps:cNvSpPr/>
                        <wps:spPr>
                          <a:xfrm>
                            <a:off x="76200" y="7102475"/>
                            <a:ext cx="5979541" cy="171450"/>
                          </a:xfrm>
                          <a:custGeom>
                            <a:avLst/>
                            <a:gdLst/>
                            <a:ahLst/>
                            <a:cxnLst/>
                            <a:rect l="0" t="0" r="0" b="0"/>
                            <a:pathLst>
                              <a:path w="5979541" h="171450">
                                <a:moveTo>
                                  <a:pt x="0" y="0"/>
                                </a:moveTo>
                                <a:lnTo>
                                  <a:pt x="5979541" y="0"/>
                                </a:lnTo>
                                <a:lnTo>
                                  <a:pt x="5979541" y="171450"/>
                                </a:lnTo>
                                <a:lnTo>
                                  <a:pt x="0" y="171450"/>
                                </a:lnTo>
                                <a:lnTo>
                                  <a:pt x="0" y="0"/>
                                </a:lnTo>
                              </a:path>
                            </a:pathLst>
                          </a:custGeom>
                          <a:solidFill>
                            <a:srgbClr val="EFEFEF"/>
                          </a:solidFill>
                          <a:ln w="0" cap="flat">
                            <a:noFill/>
                            <a:miter lim="127000"/>
                          </a:ln>
                          <a:effectLst/>
                        </wps:spPr>
                        <wps:bodyPr/>
                      </wps:wsp>
                      <wps:wsp>
                        <wps:cNvPr id="1364232695" name="Shape 6264"/>
                        <wps:cNvSpPr/>
                        <wps:spPr>
                          <a:xfrm>
                            <a:off x="76200" y="7273925"/>
                            <a:ext cx="5893816" cy="171767"/>
                          </a:xfrm>
                          <a:custGeom>
                            <a:avLst/>
                            <a:gdLst/>
                            <a:ahLst/>
                            <a:cxnLst/>
                            <a:rect l="0" t="0" r="0" b="0"/>
                            <a:pathLst>
                              <a:path w="5893816" h="171767">
                                <a:moveTo>
                                  <a:pt x="0" y="0"/>
                                </a:moveTo>
                                <a:lnTo>
                                  <a:pt x="5893816" y="0"/>
                                </a:lnTo>
                                <a:lnTo>
                                  <a:pt x="5893816" y="171767"/>
                                </a:lnTo>
                                <a:lnTo>
                                  <a:pt x="0" y="171767"/>
                                </a:lnTo>
                                <a:lnTo>
                                  <a:pt x="0" y="0"/>
                                </a:lnTo>
                              </a:path>
                            </a:pathLst>
                          </a:custGeom>
                          <a:solidFill>
                            <a:srgbClr val="EFEFEF"/>
                          </a:solidFill>
                          <a:ln w="0" cap="flat">
                            <a:noFill/>
                            <a:miter lim="127000"/>
                          </a:ln>
                          <a:effectLst/>
                        </wps:spPr>
                        <wps:bodyPr/>
                      </wps:wsp>
                      <wps:wsp>
                        <wps:cNvPr id="1298036361" name="Shape 6265"/>
                        <wps:cNvSpPr/>
                        <wps:spPr>
                          <a:xfrm>
                            <a:off x="76200" y="7445692"/>
                            <a:ext cx="5579110" cy="171450"/>
                          </a:xfrm>
                          <a:custGeom>
                            <a:avLst/>
                            <a:gdLst/>
                            <a:ahLst/>
                            <a:cxnLst/>
                            <a:rect l="0" t="0" r="0" b="0"/>
                            <a:pathLst>
                              <a:path w="5579110" h="171450">
                                <a:moveTo>
                                  <a:pt x="0" y="0"/>
                                </a:moveTo>
                                <a:lnTo>
                                  <a:pt x="5579110" y="0"/>
                                </a:lnTo>
                                <a:lnTo>
                                  <a:pt x="5579110" y="171450"/>
                                </a:lnTo>
                                <a:lnTo>
                                  <a:pt x="0" y="171450"/>
                                </a:lnTo>
                                <a:lnTo>
                                  <a:pt x="0" y="0"/>
                                </a:lnTo>
                              </a:path>
                            </a:pathLst>
                          </a:custGeom>
                          <a:solidFill>
                            <a:srgbClr val="EFEFEF"/>
                          </a:solidFill>
                          <a:ln w="0" cap="flat">
                            <a:noFill/>
                            <a:miter lim="127000"/>
                          </a:ln>
                          <a:effectLst/>
                        </wps:spPr>
                        <wps:bodyPr/>
                      </wps:wsp>
                      <wps:wsp>
                        <wps:cNvPr id="243276404" name="Shape 6266"/>
                        <wps:cNvSpPr/>
                        <wps:spPr>
                          <a:xfrm>
                            <a:off x="76200" y="7617142"/>
                            <a:ext cx="3137535" cy="171450"/>
                          </a:xfrm>
                          <a:custGeom>
                            <a:avLst/>
                            <a:gdLst/>
                            <a:ahLst/>
                            <a:cxnLst/>
                            <a:rect l="0" t="0" r="0" b="0"/>
                            <a:pathLst>
                              <a:path w="3137535" h="171450">
                                <a:moveTo>
                                  <a:pt x="0" y="0"/>
                                </a:moveTo>
                                <a:lnTo>
                                  <a:pt x="3137535" y="0"/>
                                </a:lnTo>
                                <a:lnTo>
                                  <a:pt x="3137535" y="171450"/>
                                </a:lnTo>
                                <a:lnTo>
                                  <a:pt x="0" y="171450"/>
                                </a:lnTo>
                                <a:lnTo>
                                  <a:pt x="0" y="0"/>
                                </a:lnTo>
                              </a:path>
                            </a:pathLst>
                          </a:custGeom>
                          <a:solidFill>
                            <a:srgbClr val="EFEFEF"/>
                          </a:solidFill>
                          <a:ln w="0" cap="flat">
                            <a:noFill/>
                            <a:miter lim="127000"/>
                          </a:ln>
                          <a:effectLst/>
                        </wps:spPr>
                        <wps:bodyPr/>
                      </wps:wsp>
                      <wps:wsp>
                        <wps:cNvPr id="1757591638" name="Shape 6267"/>
                        <wps:cNvSpPr/>
                        <wps:spPr>
                          <a:xfrm>
                            <a:off x="0" y="4271010"/>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991130288" name="Shape 6268"/>
                        <wps:cNvSpPr/>
                        <wps:spPr>
                          <a:xfrm>
                            <a:off x="9525" y="4271010"/>
                            <a:ext cx="6122670" cy="9525"/>
                          </a:xfrm>
                          <a:custGeom>
                            <a:avLst/>
                            <a:gdLst/>
                            <a:ahLst/>
                            <a:cxnLst/>
                            <a:rect l="0" t="0" r="0" b="0"/>
                            <a:pathLst>
                              <a:path w="6122670" h="9525">
                                <a:moveTo>
                                  <a:pt x="0" y="0"/>
                                </a:moveTo>
                                <a:lnTo>
                                  <a:pt x="6122670" y="0"/>
                                </a:lnTo>
                                <a:lnTo>
                                  <a:pt x="6122670" y="9525"/>
                                </a:lnTo>
                                <a:lnTo>
                                  <a:pt x="0" y="9525"/>
                                </a:lnTo>
                                <a:lnTo>
                                  <a:pt x="0" y="0"/>
                                </a:lnTo>
                              </a:path>
                            </a:pathLst>
                          </a:custGeom>
                          <a:solidFill>
                            <a:srgbClr val="000000"/>
                          </a:solidFill>
                          <a:ln w="0" cap="flat">
                            <a:noFill/>
                            <a:miter lim="127000"/>
                          </a:ln>
                          <a:effectLst/>
                        </wps:spPr>
                        <wps:bodyPr/>
                      </wps:wsp>
                      <wps:wsp>
                        <wps:cNvPr id="145630200" name="Shape 6269"/>
                        <wps:cNvSpPr/>
                        <wps:spPr>
                          <a:xfrm>
                            <a:off x="6132131" y="4271010"/>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38805950" name="Shape 6270"/>
                        <wps:cNvSpPr/>
                        <wps:spPr>
                          <a:xfrm>
                            <a:off x="0" y="4280598"/>
                            <a:ext cx="9525" cy="3507994"/>
                          </a:xfrm>
                          <a:custGeom>
                            <a:avLst/>
                            <a:gdLst/>
                            <a:ahLst/>
                            <a:cxnLst/>
                            <a:rect l="0" t="0" r="0" b="0"/>
                            <a:pathLst>
                              <a:path w="9525" h="3507994">
                                <a:moveTo>
                                  <a:pt x="0" y="0"/>
                                </a:moveTo>
                                <a:lnTo>
                                  <a:pt x="9525" y="0"/>
                                </a:lnTo>
                                <a:lnTo>
                                  <a:pt x="9525" y="3507994"/>
                                </a:lnTo>
                                <a:lnTo>
                                  <a:pt x="0" y="3507994"/>
                                </a:lnTo>
                                <a:lnTo>
                                  <a:pt x="0" y="0"/>
                                </a:lnTo>
                              </a:path>
                            </a:pathLst>
                          </a:custGeom>
                          <a:solidFill>
                            <a:srgbClr val="000000"/>
                          </a:solidFill>
                          <a:ln w="0" cap="flat">
                            <a:noFill/>
                            <a:miter lim="127000"/>
                          </a:ln>
                          <a:effectLst/>
                        </wps:spPr>
                        <wps:bodyPr/>
                      </wps:wsp>
                      <wps:wsp>
                        <wps:cNvPr id="222443317" name="Shape 6271"/>
                        <wps:cNvSpPr/>
                        <wps:spPr>
                          <a:xfrm>
                            <a:off x="0" y="7788592"/>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s:wsp>
                        <wps:cNvPr id="540500275" name="Shape 6272"/>
                        <wps:cNvSpPr/>
                        <wps:spPr>
                          <a:xfrm>
                            <a:off x="9525" y="7788592"/>
                            <a:ext cx="6122670" cy="9525"/>
                          </a:xfrm>
                          <a:custGeom>
                            <a:avLst/>
                            <a:gdLst/>
                            <a:ahLst/>
                            <a:cxnLst/>
                            <a:rect l="0" t="0" r="0" b="0"/>
                            <a:pathLst>
                              <a:path w="6122670" h="9525">
                                <a:moveTo>
                                  <a:pt x="0" y="0"/>
                                </a:moveTo>
                                <a:lnTo>
                                  <a:pt x="6122670" y="0"/>
                                </a:lnTo>
                                <a:lnTo>
                                  <a:pt x="6122670" y="9525"/>
                                </a:lnTo>
                                <a:lnTo>
                                  <a:pt x="0" y="9525"/>
                                </a:lnTo>
                                <a:lnTo>
                                  <a:pt x="0" y="0"/>
                                </a:lnTo>
                              </a:path>
                            </a:pathLst>
                          </a:custGeom>
                          <a:solidFill>
                            <a:srgbClr val="000000"/>
                          </a:solidFill>
                          <a:ln w="0" cap="flat">
                            <a:noFill/>
                            <a:miter lim="127000"/>
                          </a:ln>
                          <a:effectLst/>
                        </wps:spPr>
                        <wps:bodyPr/>
                      </wps:wsp>
                      <wps:wsp>
                        <wps:cNvPr id="1664591062" name="Shape 6273"/>
                        <wps:cNvSpPr/>
                        <wps:spPr>
                          <a:xfrm>
                            <a:off x="6132131" y="4280598"/>
                            <a:ext cx="9525" cy="3507994"/>
                          </a:xfrm>
                          <a:custGeom>
                            <a:avLst/>
                            <a:gdLst/>
                            <a:ahLst/>
                            <a:cxnLst/>
                            <a:rect l="0" t="0" r="0" b="0"/>
                            <a:pathLst>
                              <a:path w="9525" h="3507994">
                                <a:moveTo>
                                  <a:pt x="0" y="0"/>
                                </a:moveTo>
                                <a:lnTo>
                                  <a:pt x="9525" y="0"/>
                                </a:lnTo>
                                <a:lnTo>
                                  <a:pt x="9525" y="3507994"/>
                                </a:lnTo>
                                <a:lnTo>
                                  <a:pt x="0" y="3507994"/>
                                </a:lnTo>
                                <a:lnTo>
                                  <a:pt x="0" y="0"/>
                                </a:lnTo>
                              </a:path>
                            </a:pathLst>
                          </a:custGeom>
                          <a:solidFill>
                            <a:srgbClr val="000000"/>
                          </a:solidFill>
                          <a:ln w="0" cap="flat">
                            <a:noFill/>
                            <a:miter lim="127000"/>
                          </a:ln>
                          <a:effectLst/>
                        </wps:spPr>
                        <wps:bodyPr/>
                      </wps:wsp>
                      <wps:wsp>
                        <wps:cNvPr id="1706148295" name="Shape 6274"/>
                        <wps:cNvSpPr/>
                        <wps:spPr>
                          <a:xfrm>
                            <a:off x="6132131" y="7788592"/>
                            <a:ext cx="9525" cy="9525"/>
                          </a:xfrm>
                          <a:custGeom>
                            <a:avLst/>
                            <a:gdLst/>
                            <a:ahLst/>
                            <a:cxnLst/>
                            <a:rect l="0" t="0" r="0" b="0"/>
                            <a:pathLst>
                              <a:path w="9525" h="9525">
                                <a:moveTo>
                                  <a:pt x="0" y="0"/>
                                </a:moveTo>
                                <a:lnTo>
                                  <a:pt x="9525" y="0"/>
                                </a:lnTo>
                                <a:lnTo>
                                  <a:pt x="9525" y="9525"/>
                                </a:lnTo>
                                <a:lnTo>
                                  <a:pt x="0" y="9525"/>
                                </a:lnTo>
                                <a:lnTo>
                                  <a:pt x="0" y="0"/>
                                </a:lnTo>
                              </a:path>
                            </a:pathLst>
                          </a:custGeom>
                          <a:solidFill>
                            <a:srgbClr val="000000"/>
                          </a:solidFill>
                          <a:ln w="0" cap="flat">
                            <a:noFill/>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23CB4AF9" id="Group 5786" o:spid="_x0000_s1026" style="position:absolute;margin-left:-6pt;margin-top:-380.4pt;width:483.6pt;height:614pt;z-index:-251657216" coordsize="61416,77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">
                <v:shape id="Shape 6199" o:spid="_x0000_s1027" style="position:absolute;left:95;top:95;width:61226;height:1714;visibility:visible;mso-wrap-style:square;v-text-anchor:top" coordsize="612267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" path="m,l6122670,r,171450l,171450,,e" fillcolor="#7f7f7f" stroked="f" strokeweight="0">
                  <v:stroke miterlimit="83231f" joinstyle="miter"/>
                  <v:path arrowok="t" textboxrect="0,0,6122670,171450"/>
                </v:shape>
                <v:shape id="Shape 6200" o:spid="_x0000_s1028" style="position:absolute;left:762;top:95;width:59985;height:1714;visibility:visible;mso-wrap-style:square;v-text-anchor:top" coordsize="5998591,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" path="m,l5998591,r,171450l,171450,,e" fillcolor="#7f7f7f" stroked="f" strokeweight="0">
                  <v:stroke miterlimit="83231f" joinstyle="miter"/>
                  <v:path arrowok="t" textboxrect="0,0,5998591,171450"/>
                </v:shape>
                <v:shape id="Shape 6201" o:spid="_x0000_s1029" style="position:absolute;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" path="m,l9525,r,9525l,9525,,e" fillcolor="black" stroked="f" strokeweight="0">
                  <v:stroke miterlimit="83231f" joinstyle="miter"/>
                  <v:path arrowok="t" textboxrect="0,0,9525,9525"/>
                </v:shape>
                <v:shape id="Shape 6202" o:spid="_x0000_s1030" style="position:absolute;left:95;width:61226;height:95;visibility:visible;mso-wrap-style:square;v-text-anchor:top" coordsize="61226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" path="m,l6122670,r,9525l,9525,,e" fillcolor="black" stroked="f" strokeweight="0">
                  <v:stroke miterlimit="83231f" joinstyle="miter"/>
                  <v:path arrowok="t" textboxrect="0,0,6122670,9525"/>
                </v:shape>
                <v:shape id="Shape 6203" o:spid="_x0000_s1031" style="position:absolute;left:61321;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" path="m,l9525,r,9525l,9525,,e" fillcolor="black" stroked="f" strokeweight="0">
                  <v:stroke miterlimit="83231f" joinstyle="miter"/>
                  <v:path arrowok="t" textboxrect="0,0,9525,9525"/>
                </v:shape>
                <v:shape id="Shape 6204" o:spid="_x0000_s1032" style="position:absolute;top:95;width:95;height:1714;visibility:visible;mso-wrap-style:square;v-text-anchor:top" coordsize="952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" path="m,l9525,r,171450l,171450,,e" fillcolor="black" stroked="f" strokeweight="0">
                  <v:stroke miterlimit="83231f" joinstyle="miter"/>
                  <v:path arrowok="t" textboxrect="0,0,9525,171450"/>
                </v:shape>
                <v:shape id="Shape 6205" o:spid="_x0000_s1033" style="position:absolute;left:61321;top:95;width:95;height:1714;visibility:visible;mso-wrap-style:square;v-text-anchor:top" coordsize="952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" path="m,l9525,r,171450l,171450,,e" fillcolor="black" stroked="f" strokeweight="0">
                  <v:stroke miterlimit="83231f" joinstyle="miter"/>
                  <v:path arrowok="t" textboxrect="0,0,9525,171450"/>
                </v:shape>
                <v:shape id="Shape 6206" o:spid="_x0000_s1034" style="position:absolute;top:1809;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" path="m,l9525,r,9525l,9525,,e" fillcolor="black" stroked="f" strokeweight="0">
                  <v:stroke miterlimit="83231f" joinstyle="miter"/>
                  <v:path arrowok="t" textboxrect="0,0,9525,9525"/>
                </v:shape>
                <v:shape id="Shape 6207" o:spid="_x0000_s1035" style="position:absolute;left:95;top:1809;width:61226;height:96;visibility:visible;mso-wrap-style:square;v-text-anchor:top" coordsize="61226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" path="m,l6122670,r,9525l,9525,,e" fillcolor="black" stroked="f" strokeweight="0">
                  <v:stroke miterlimit="83231f" joinstyle="miter"/>
                  <v:path arrowok="t" textboxrect="0,0,6122670,9525"/>
                </v:shape>
                <v:shape id="Shape 6208" o:spid="_x0000_s1036" style="position:absolute;left:61321;top:1809;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" path="m,l9525,r,9525l,9525,,e" fillcolor="black" stroked="f" strokeweight="0">
                  <v:stroke miterlimit="83231f" joinstyle="miter"/>
                  <v:path arrowok="t" textboxrect="0,0,9525,9525"/>
                </v:shape>
                <v:shape id="Shape 6209" o:spid="_x0000_s1037" style="position:absolute;top:1905;width:95;height:13633;visibility:visible;mso-wrap-style:square;v-text-anchor:top" coordsize="9525,136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" path="m,l9525,r,1363345l,1363345,,e" fillcolor="black" stroked="f" strokeweight="0">
                  <v:stroke miterlimit="83231f" joinstyle="miter"/>
                  <v:path arrowok="t" textboxrect="0,0,9525,1363345"/>
                </v:shape>
                <v:shape id="Shape 6210" o:spid="_x0000_s1038" style="position:absolute;left:61321;top:1905;width:95;height:13633;visibility:visible;mso-wrap-style:square;v-text-anchor:top" coordsize="9525,136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" path="m,l9525,r,1363345l,1363345,,e" fillcolor="black" stroked="f" strokeweight="0">
                  <v:stroke miterlimit="83231f" joinstyle="miter"/>
                  <v:path arrowok="t" textboxrect="0,0,9525,1363345"/>
                </v:shape>
                <v:shape id="Shape 6211" o:spid="_x0000_s1039" style="position:absolute;left:95;top:15634;width:61226;height:1718;visibility:visible;mso-wrap-style:square;v-text-anchor:top" coordsize="6122670,171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" path="m,l6122670,r,171768l,171768,,e" fillcolor="#7f7f7f" stroked="f" strokeweight="0">
                  <v:stroke miterlimit="83231f" joinstyle="miter"/>
                  <v:path arrowok="t" textboxrect="0,0,6122670,171768"/>
                </v:shape>
                <v:shape id="Shape 6212" o:spid="_x0000_s1040" style="position:absolute;left:762;top:15634;width:59985;height:1718;visibility:visible;mso-wrap-style:square;v-text-anchor:top" coordsize="5998591,171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" path="m,l5998591,r,171768l,171768,,e" fillcolor="#7f7f7f" stroked="f" strokeweight="0">
                  <v:stroke miterlimit="83231f" joinstyle="miter"/>
                  <v:path arrowok="t" textboxrect="0,0,5998591,171768"/>
                </v:shape>
                <v:shape id="Shape 6213" o:spid="_x0000_s1041" style="position:absolute;top:15538;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" path="m,l9525,r,9525l,9525,,e" fillcolor="black" stroked="f" strokeweight="0">
                  <v:stroke miterlimit="83231f" joinstyle="miter"/>
                  <v:path arrowok="t" textboxrect="0,0,9525,9525"/>
                </v:shape>
                <v:shape id="Shape 6214" o:spid="_x0000_s1042" style="position:absolute;left:95;top:15538;width:61226;height:95;visibility:visible;mso-wrap-style:square;v-text-anchor:top" coordsize="61226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" path="m,l6122670,r,9525l,9525,,e" fillcolor="black" stroked="f" strokeweight="0">
                  <v:stroke miterlimit="83231f" joinstyle="miter"/>
                  <v:path arrowok="t" textboxrect="0,0,6122670,9525"/>
                </v:shape>
                <v:shape id="Shape 6215" o:spid="_x0000_s1043" style="position:absolute;left:61321;top:15538;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" path="m,l9525,r,9525l,9525,,e" fillcolor="black" stroked="f" strokeweight="0">
                  <v:stroke miterlimit="83231f" joinstyle="miter"/>
                  <v:path arrowok="t" textboxrect="0,0,9525,9525"/>
                </v:shape>
                <v:shape id="Shape 6216" o:spid="_x0000_s1044" style="position:absolute;top:15634;width:95;height:1718;visibility:visible;mso-wrap-style:square;v-text-anchor:top" coordsize="9525,171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" path="m,l9525,r,171768l,171768,,e" fillcolor="black" stroked="f" strokeweight="0">
                  <v:stroke miterlimit="83231f" joinstyle="miter"/>
                  <v:path arrowok="t" textboxrect="0,0,9525,171768"/>
                </v:shape>
                <v:shape id="Shape 6217" o:spid="_x0000_s1045" style="position:absolute;left:61321;top:15634;width:95;height:1718;visibility:visible;mso-wrap-style:square;v-text-anchor:top" coordsize="9525,171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" path="m,l9525,r,171768l,171768,,e" fillcolor="black" stroked="f" strokeweight="0">
                  <v:stroke miterlimit="83231f" joinstyle="miter"/>
                  <v:path arrowok="t" textboxrect="0,0,9525,171768"/>
                </v:shape>
                <v:shape id="Shape 6218" o:spid="_x0000_s1046" style="position:absolute;top:17352;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" path="m,l9525,r,9525l,9525,,e" fillcolor="black" stroked="f" strokeweight="0">
                  <v:stroke miterlimit="83231f" joinstyle="miter"/>
                  <v:path arrowok="t" textboxrect="0,0,9525,9525"/>
                </v:shape>
                <v:shape id="Shape 6219" o:spid="_x0000_s1047" style="position:absolute;left:95;top:17352;width:61226;height:95;visibility:visible;mso-wrap-style:square;v-text-anchor:top" coordsize="61226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" path="m,l6122670,r,9525l,9525,,e" fillcolor="black" stroked="f" strokeweight="0">
                  <v:stroke miterlimit="83231f" joinstyle="miter"/>
                  <v:path arrowok="t" textboxrect="0,0,6122670,9525"/>
                </v:shape>
                <v:shape id="Shape 6220" o:spid="_x0000_s1048" style="position:absolute;left:61321;top:17352;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" path="m,l9525,r,9525l,9525,,e" fillcolor="black" stroked="f" strokeweight="0">
                  <v:stroke miterlimit="83231f" joinstyle="miter"/>
                  <v:path arrowok="t" textboxrect="0,0,9525,9525"/>
                </v:shape>
                <v:shape id="Shape 6221" o:spid="_x0000_s1049" style="position:absolute;top:17447;width:95;height:6769;visibility:visible;mso-wrap-style:square;v-text-anchor:top" coordsize="9525,676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" path="m,l9525,r,676910l,676910,,e" fillcolor="black" stroked="f" strokeweight="0">
                  <v:stroke miterlimit="83231f" joinstyle="miter"/>
                  <v:path arrowok="t" textboxrect="0,0,9525,676910"/>
                </v:shape>
                <v:shape id="Shape 6222" o:spid="_x0000_s1050" style="position:absolute;left:61321;top:17447;width:95;height:6769;visibility:visible;mso-wrap-style:square;v-text-anchor:top" coordsize="9525,676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" path="m,l9525,r,676910l,676910,,e" fillcolor="black" stroked="f" strokeweight="0">
                  <v:stroke miterlimit="83231f" joinstyle="miter"/>
                  <v:path arrowok="t" textboxrect="0,0,9525,676910"/>
                </v:shape>
                <v:shape id="Shape 6223" o:spid="_x0000_s1051" style="position:absolute;left:95;top:24216;width:61226;height:1714;visibility:visible;mso-wrap-style:square;v-text-anchor:top" coordsize="612267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" path="m,l6122670,r,171450l,171450,,e" fillcolor="#7f7f7f" stroked="f" strokeweight="0">
                  <v:stroke miterlimit="83231f" joinstyle="miter"/>
                  <v:path arrowok="t" textboxrect="0,0,6122670,171450"/>
                </v:shape>
                <v:shape id="Shape 6224" o:spid="_x0000_s1052" style="position:absolute;left:762;top:24216;width:59985;height:1714;visibility:visible;mso-wrap-style:square;v-text-anchor:top" coordsize="5998591,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" path="m,l5998591,r,171450l,171450,,e" fillcolor="#7f7f7f" stroked="f" strokeweight="0">
                  <v:stroke miterlimit="83231f" joinstyle="miter"/>
                  <v:path arrowok="t" textboxrect="0,0,5998591,171450"/>
                </v:shape>
                <v:shape id="Shape 6225" o:spid="_x0000_s1053" style="position:absolute;top:24216;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" path="m,l9525,r,9525l,9525,,e" fillcolor="black" stroked="f" strokeweight="0">
                  <v:stroke miterlimit="83231f" joinstyle="miter"/>
                  <v:path arrowok="t" textboxrect="0,0,9525,9525"/>
                </v:shape>
                <v:shape id="Shape 6226" o:spid="_x0000_s1054" style="position:absolute;left:95;top:24216;width:61226;height:95;visibility:visible;mso-wrap-style:square;v-text-anchor:top" coordsize="61226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" path="m,l6122670,r,9525l,9525,,e" fillcolor="black" stroked="f" strokeweight="0">
                  <v:stroke miterlimit="83231f" joinstyle="miter"/>
                  <v:path arrowok="t" textboxrect="0,0,6122670,9525"/>
                </v:shape>
                <v:shape id="Shape 6227" o:spid="_x0000_s1055" style="position:absolute;left:61321;top:24216;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" path="m,l9525,r,9525l,9525,,e" fillcolor="black" stroked="f" strokeweight="0">
                  <v:stroke miterlimit="83231f" joinstyle="miter"/>
                  <v:path arrowok="t" textboxrect="0,0,9525,9525"/>
                </v:shape>
                <v:shape id="Shape 6228" o:spid="_x0000_s1056" style="position:absolute;top:24311;width:95;height:1619;visibility:visible;mso-wrap-style:square;v-text-anchor:top" coordsize="95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" path="m,l9525,r,161925l,161925,,e" fillcolor="black" stroked="f" strokeweight="0">
                  <v:stroke miterlimit="83231f" joinstyle="miter"/>
                  <v:path arrowok="t" textboxrect="0,0,9525,161925"/>
                </v:shape>
                <v:shape id="Shape 6229" o:spid="_x0000_s1057" style="position:absolute;left:61321;top:24311;width:95;height:1619;visibility:visible;mso-wrap-style:square;v-text-anchor:top" coordsize="95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" path="m,l9525,r,161925l,161925,,e" fillcolor="black" stroked="f" strokeweight="0">
                  <v:stroke miterlimit="83231f" joinstyle="miter"/>
                  <v:path arrowok="t" textboxrect="0,0,9525,161925"/>
                </v:shape>
                <v:shape id="Shape 6230" o:spid="_x0000_s1058" style="position:absolute;left:762;top:26026;width:23365;height:1526;visibility:visible;mso-wrap-style:square;v-text-anchor:top" coordsize="2336546,152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" path="m,l2336546,r,152654l,152654,,e" fillcolor="#efefef" stroked="f" strokeweight="0">
                  <v:stroke miterlimit="83231f" joinstyle="miter"/>
                  <v:path arrowok="t" textboxrect="0,0,2336546,152654"/>
                </v:shape>
                <v:shape id="Shape 6231" o:spid="_x0000_s1059" style="position:absolute;left:24126;top:26026;width:4579;height:1526;visibility:visible;mso-wrap-style:square;v-text-anchor:top" coordsize="457835,152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" path="m,l457835,r,152654l,152654,,e" fillcolor="#efefef" stroked="f" strokeweight="0">
                  <v:stroke miterlimit="83231f" joinstyle="miter"/>
                  <v:path arrowok="t" textboxrect="0,0,457835,152654"/>
                </v:shape>
                <v:shape id="Shape 6232" o:spid="_x0000_s1060" style="position:absolute;left:28705;top:26026;width:27466;height:1526;visibility:visible;mso-wrap-style:square;v-text-anchor:top" coordsize="2746629,152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" path="m,l2746629,r,152654l,152654,,e" fillcolor="#efefef" stroked="f" strokeweight="0">
                  <v:stroke miterlimit="83231f" joinstyle="miter"/>
                  <v:path arrowok="t" textboxrect="0,0,2746629,152654"/>
                </v:shape>
                <v:shape id="Shape 6233" o:spid="_x0000_s1061" style="position:absolute;left:762;top:27552;width:952;height:1429;visibility:visible;mso-wrap-style:square;v-text-anchor:top" coordsize="95250,14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" path="m,l95250,r,142875l,142875,,e" fillcolor="#efefef" stroked="f" strokeweight="0">
                  <v:stroke miterlimit="83231f" joinstyle="miter"/>
                  <v:path arrowok="t" textboxrect="0,0,95250,142875"/>
                </v:shape>
                <v:shape id="Shape 6234" o:spid="_x0000_s1062" style="position:absolute;left:1714;top:27552;width:5055;height:1429;visibility:visible;mso-wrap-style:square;v-text-anchor:top" coordsize="505460,14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" path="m,l505460,r,142875l,142875,,e" fillcolor="#efefef" stroked="f" strokeweight="0">
                  <v:stroke miterlimit="83231f" joinstyle="miter"/>
                  <v:path arrowok="t" textboxrect="0,0,505460,142875"/>
                </v:shape>
                <v:shape id="Shape 6235" o:spid="_x0000_s1063" style="position:absolute;left:6768;top:27552;width:50927;height:1429;visibility:visible;mso-wrap-style:square;v-text-anchor:top" coordsize="5092700,14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" path="m,l5092700,r,142875l,142875,,e" fillcolor="#efefef" stroked="f" strokeweight="0">
                  <v:stroke miterlimit="83231f" joinstyle="miter"/>
                  <v:path arrowok="t" textboxrect="0,0,5092700,142875"/>
                </v:shape>
                <v:shape id="Shape 6236" o:spid="_x0000_s1064" style="position:absolute;left:762;top:30695;width:19263;height:1717;visibility:visible;mso-wrap-style:square;v-text-anchor:top" coordsize="1926336,171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" path="m,l1926336,r,171767l,171767,,e" fillcolor="#efefef" stroked="f" strokeweight="0">
                  <v:stroke miterlimit="83231f" joinstyle="miter"/>
                  <v:path arrowok="t" textboxrect="0,0,1926336,171767"/>
                </v:shape>
                <v:shape id="Shape 6237" o:spid="_x0000_s1065" style="position:absolute;left:762;top:32412;width:16977;height:1715;visibility:visible;mso-wrap-style:square;v-text-anchor:top" coordsize="1697736,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" path="m,l1697736,r,171450l,171450,,e" fillcolor="#efefef" stroked="f" strokeweight="0">
                  <v:stroke miterlimit="83231f" joinstyle="miter"/>
                  <v:path arrowok="t" textboxrect="0,0,1697736,171450"/>
                </v:shape>
                <v:shape id="Shape 6238" o:spid="_x0000_s1066" style="position:absolute;top:25930;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" path="m,l9525,r,9525l,9525,,e" fillcolor="black" stroked="f" strokeweight="0">
                  <v:stroke miterlimit="83231f" joinstyle="miter"/>
                  <v:path arrowok="t" textboxrect="0,0,9525,9525"/>
                </v:shape>
                <v:shape id="Shape 6239" o:spid="_x0000_s1067" style="position:absolute;left:95;top:25930;width:61226;height:96;visibility:visible;mso-wrap-style:square;v-text-anchor:top" coordsize="61226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" path="m,l6122670,r,9525l,9525,,e" fillcolor="black" stroked="f" strokeweight="0">
                  <v:stroke miterlimit="83231f" joinstyle="miter"/>
                  <v:path arrowok="t" textboxrect="0,0,6122670,9525"/>
                </v:shape>
                <v:shape id="Shape 6240" o:spid="_x0000_s1068" style="position:absolute;left:61321;top:25930;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" path="m,l9525,r,9525l,9525,,e" fillcolor="black" stroked="f" strokeweight="0">
                  <v:stroke miterlimit="83231f" joinstyle="miter"/>
                  <v:path arrowok="t" textboxrect="0,0,9525,9525"/>
                </v:shape>
                <v:shape id="Shape 6241" o:spid="_x0000_s1069" style="position:absolute;top:26026;width:95;height:13252;visibility:visible;mso-wrap-style:square;v-text-anchor:top" coordsize="9525,1325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" path="m,l9525,r,1325245l,1325245,,e" fillcolor="black" stroked="f" strokeweight="0">
                  <v:stroke miterlimit="83231f" joinstyle="miter"/>
                  <v:path arrowok="t" textboxrect="0,0,9525,1325245"/>
                </v:shape>
                <v:shape id="Shape 6242" o:spid="_x0000_s1070" style="position:absolute;left:61321;top:26026;width:95;height:13252;visibility:visible;mso-wrap-style:square;v-text-anchor:top" coordsize="9525,1325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" path="m,l9525,r,1325245l,1325245,,e" fillcolor="black" stroked="f" strokeweight="0">
                  <v:stroke miterlimit="83231f" joinstyle="miter"/>
                  <v:path arrowok="t" textboxrect="0,0,9525,1325245"/>
                </v:shape>
                <v:shape id="Shape 6243" o:spid="_x0000_s1071" style="position:absolute;left:95;top:39277;width:61226;height:3433;visibility:visible;mso-wrap-style:square;v-text-anchor:top" coordsize="6122670,343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" path="m,l6122670,r,343217l,343217,,e" fillcolor="#7f7f7f" stroked="f" strokeweight="0">
                  <v:stroke miterlimit="83231f" joinstyle="miter"/>
                  <v:path arrowok="t" textboxrect="0,0,6122670,343217"/>
                </v:shape>
                <v:shape id="Shape 6244" o:spid="_x0000_s1072" style="position:absolute;left:762;top:39278;width:59985;height:1715;visibility:visible;mso-wrap-style:square;v-text-anchor:top" coordsize="5998591,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" path="m,l5998591,r,171450l,171450,,e" fillcolor="#7f7f7f" stroked="f" strokeweight="0">
                  <v:stroke miterlimit="83231f" joinstyle="miter"/>
                  <v:path arrowok="t" textboxrect="0,0,5998591,171450"/>
                </v:shape>
                <v:shape id="Shape 6245" o:spid="_x0000_s1073" style="position:absolute;left:762;top:40992;width:59985;height:1718;visibility:visible;mso-wrap-style:square;v-text-anchor:top" coordsize="5998591,171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" path="m,l5998591,r,171767l,171767,,e" fillcolor="#7f7f7f" stroked="f" strokeweight="0">
                  <v:stroke miterlimit="83231f" joinstyle="miter"/>
                  <v:path arrowok="t" textboxrect="0,0,5998591,171767"/>
                </v:shape>
                <v:shape id="Shape 6246" o:spid="_x0000_s1074" style="position:absolute;top:39278;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" path="m,l9525,r,9525l,9525,,e" fillcolor="black" stroked="f" strokeweight="0">
                  <v:stroke miterlimit="83231f" joinstyle="miter"/>
                  <v:path arrowok="t" textboxrect="0,0,9525,9525"/>
                </v:shape>
                <v:shape id="Shape 6247" o:spid="_x0000_s1075" style="position:absolute;left:95;top:39278;width:61226;height:95;visibility:visible;mso-wrap-style:square;v-text-anchor:top" coordsize="61226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" path="m,l6122670,r,9525l,9525,,e" fillcolor="black" stroked="f" strokeweight="0">
                  <v:stroke miterlimit="83231f" joinstyle="miter"/>
                  <v:path arrowok="t" textboxrect="0,0,6122670,9525"/>
                </v:shape>
                <v:shape id="Shape 6248" o:spid="_x0000_s1076" style="position:absolute;left:61321;top:39278;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" path="m,l9525,r,9525l,9525,,e" fillcolor="black" stroked="f" strokeweight="0">
                  <v:stroke miterlimit="83231f" joinstyle="miter"/>
                  <v:path arrowok="t" textboxrect="0,0,9525,9525"/>
                </v:shape>
                <v:shape id="Shape 6249" o:spid="_x0000_s1077" style="position:absolute;top:39373;width:95;height:3337;visibility:visible;mso-wrap-style:square;v-text-anchor:top" coordsize="9525,333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" path="m,l9525,r,333692l,333692,,e" fillcolor="black" stroked="f" strokeweight="0">
                  <v:stroke miterlimit="83231f" joinstyle="miter"/>
                  <v:path arrowok="t" textboxrect="0,0,9525,333692"/>
                </v:shape>
                <v:shape id="Shape 6250" o:spid="_x0000_s1078" style="position:absolute;left:61321;top:39373;width:95;height:3337;visibility:visible;mso-wrap-style:square;v-text-anchor:top" coordsize="9525,333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" path="m,l9525,r,333692l,333692,,e" fillcolor="black" stroked="f" strokeweight="0">
                  <v:stroke miterlimit="83231f" joinstyle="miter"/>
                  <v:path arrowok="t" textboxrect="0,0,9525,333692"/>
                </v:shape>
                <v:shape id="Shape 6251" o:spid="_x0000_s1079" style="position:absolute;left:571;top:42805;width:60367;height:1810;visibility:visible;mso-wrap-style:square;v-text-anchor:top" coordsize="6036691,180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" path="m,l6036691,r,180912l,180912,,e" fillcolor="#efe9da" stroked="f" strokeweight="0">
                  <v:stroke miterlimit="83231f" joinstyle="miter"/>
                  <v:path arrowok="t" textboxrect="0,0,6036691,180912"/>
                </v:shape>
                <v:shape id="Shape 6252" o:spid="_x0000_s1080" style="position:absolute;left:571;top:54911;width:60367;height:1718;visibility:visible;mso-wrap-style:square;v-text-anchor:top" coordsize="6036691,171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" path="m,l6036691,r,171767l,171767,,e" fillcolor="#efe9da" stroked="f" strokeweight="0">
                  <v:stroke miterlimit="83231f" joinstyle="miter"/>
                  <v:path arrowok="t" textboxrect="0,0,6036691,171767"/>
                </v:shape>
                <v:shape id="Shape 6253" o:spid="_x0000_s1081" style="position:absolute;left:571;top:56629;width:60367;height:1810;visibility:visible;mso-wrap-style:square;v-text-anchor:top" coordsize="6036691,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" path="m,l6036691,r,180975l,180975,,e" fillcolor="#efe9da" stroked="f" strokeweight="0">
                  <v:stroke miterlimit="83231f" joinstyle="miter"/>
                  <v:path arrowok="t" textboxrect="0,0,6036691,180975"/>
                </v:shape>
                <v:shape id="Shape 6254" o:spid="_x0000_s1082" style="position:absolute;left:571;top:58439;width:60367;height:1813;visibility:visible;mso-wrap-style:square;v-text-anchor:top" coordsize="6036691,181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" path="m,l6036691,r,181293l,181293,,e" fillcolor="#efe9da" stroked="f" strokeweight="0">
                  <v:stroke miterlimit="83231f" joinstyle="miter"/>
                  <v:path arrowok="t" textboxrect="0,0,6036691,181293"/>
                </v:shape>
                <v:shape id="Shape 6255" o:spid="_x0000_s1083" style="position:absolute;left:571;top:60252;width:60367;height:1810;visibility:visible;mso-wrap-style:square;v-text-anchor:top" coordsize="6036691,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" path="m,l6036691,r,180975l,180975,,e" fillcolor="#efe9da" stroked="f" strokeweight="0">
                  <v:stroke miterlimit="83231f" joinstyle="miter"/>
                  <v:path arrowok="t" textboxrect="0,0,6036691,180975"/>
                </v:shape>
                <v:shape id="Shape 6256" o:spid="_x0000_s1084" style="position:absolute;left:571;top:62061;width:60367;height:1813;visibility:visible;mso-wrap-style:square;v-text-anchor:top" coordsize="6036691,18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" path="m,l6036691,r,181292l,181292,,e" fillcolor="#efe9da" stroked="f" strokeweight="0">
                  <v:stroke miterlimit="83231f" joinstyle="miter"/>
                  <v:path arrowok="t" textboxrect="0,0,6036691,181292"/>
                </v:shape>
                <v:shape id="Shape 6257" o:spid="_x0000_s1085" style="position:absolute;left:571;top:63874;width:60367;height:1810;visibility:visible;mso-wrap-style:square;v-text-anchor:top" coordsize="6036691,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" path="m,l6036691,r,180975l,180975,,e" fillcolor="#efe9da" stroked="f" strokeweight="0">
                  <v:stroke miterlimit="83231f" joinstyle="miter"/>
                  <v:path arrowok="t" textboxrect="0,0,6036691,180975"/>
                </v:shape>
                <v:shape id="Shape 6258" o:spid="_x0000_s1086" style="position:absolute;left:762;top:63969;width:35572;height:1715;visibility:visible;mso-wrap-style:square;v-text-anchor:top" coordsize="355727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" path="m,l3557270,r,171450l,171450,,e" stroked="f" strokeweight="0">
                  <v:stroke miterlimit="83231f" joinstyle="miter"/>
                  <v:path arrowok="t" textboxrect="0,0,3557270,171450"/>
                </v:shape>
                <v:shape id="Shape 6259" o:spid="_x0000_s1087" style="position:absolute;left:571;top:65683;width:60367;height:1813;visibility:visible;mso-wrap-style:square;v-text-anchor:top" coordsize="6036691,181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" path="m,l6036691,r,181293l,181293,,e" fillcolor="#efe9da" stroked="f" strokeweight="0">
                  <v:stroke miterlimit="83231f" joinstyle="miter"/>
                  <v:path arrowok="t" textboxrect="0,0,6036691,181293"/>
                </v:shape>
                <v:shape id="Shape 6260" o:spid="_x0000_s1088" style="position:absolute;left:762;top:65779;width:57795;height:1717;visibility:visible;mso-wrap-style:square;v-text-anchor:top" coordsize="5779516,171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" path="m,l5779516,r,171768l,171768,,e" stroked="f" strokeweight="0">
                  <v:stroke miterlimit="83231f" joinstyle="miter"/>
                  <v:path arrowok="t" textboxrect="0,0,5779516,171768"/>
                </v:shape>
                <v:shape id="Shape 6261" o:spid="_x0000_s1089" style="position:absolute;left:571;top:67497;width:60367;height:1810;visibility:visible;mso-wrap-style:square;v-text-anchor:top" coordsize="6036691,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" path="m,l6036691,r,180975l,180975,,e" fillcolor="#efe9da" stroked="f" strokeweight="0">
                  <v:stroke miterlimit="83231f" joinstyle="miter"/>
                  <v:path arrowok="t" textboxrect="0,0,6036691,180975"/>
                </v:shape>
                <v:shape id="Shape 6262" o:spid="_x0000_s1090" style="position:absolute;left:762;top:67593;width:56172;height:1714;visibility:visible;mso-wrap-style:square;v-text-anchor:top" coordsize="561721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" path="m,l5617210,r,171450l,171450,,e" stroked="f" strokeweight="0">
                  <v:stroke miterlimit="83231f" joinstyle="miter"/>
                  <v:path arrowok="t" textboxrect="0,0,5617210,171450"/>
                </v:shape>
                <v:shape id="Shape 6263" o:spid="_x0000_s1091" style="position:absolute;left:762;top:71024;width:59795;height:1715;visibility:visible;mso-wrap-style:square;v-text-anchor:top" coordsize="5979541,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" path="m,l5979541,r,171450l,171450,,e" fillcolor="#efefef" stroked="f" strokeweight="0">
                  <v:stroke miterlimit="83231f" joinstyle="miter"/>
                  <v:path arrowok="t" textboxrect="0,0,5979541,171450"/>
                </v:shape>
                <v:shape id="Shape 6264" o:spid="_x0000_s1092" style="position:absolute;left:762;top:72739;width:58938;height:1717;visibility:visible;mso-wrap-style:square;v-text-anchor:top" coordsize="5893816,171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" path="m,l5893816,r,171767l,171767,,e" fillcolor="#efefef" stroked="f" strokeweight="0">
                  <v:stroke miterlimit="83231f" joinstyle="miter"/>
                  <v:path arrowok="t" textboxrect="0,0,5893816,171767"/>
                </v:shape>
                <v:shape id="Shape 6265" o:spid="_x0000_s1093" style="position:absolute;left:762;top:74456;width:55791;height:1715;visibility:visible;mso-wrap-style:square;v-text-anchor:top" coordsize="557911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" path="m,l5579110,r,171450l,171450,,e" fillcolor="#efefef" stroked="f" strokeweight="0">
                  <v:stroke miterlimit="83231f" joinstyle="miter"/>
                  <v:path arrowok="t" textboxrect="0,0,5579110,171450"/>
                </v:shape>
                <v:shape id="Shape 6266" o:spid="_x0000_s1094" style="position:absolute;left:762;top:76171;width:31375;height:1714;visibility:visible;mso-wrap-style:square;v-text-anchor:top" coordsize="313753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" path="m,l3137535,r,171450l,171450,,e" fillcolor="#efefef" stroked="f" strokeweight="0">
                  <v:stroke miterlimit="83231f" joinstyle="miter"/>
                  <v:path arrowok="t" textboxrect="0,0,3137535,171450"/>
                </v:shape>
                <v:shape id="Shape 6267" o:spid="_x0000_s1095" style="position:absolute;top:42710;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" path="m,l9525,r,9525l,9525,,e" fillcolor="black" stroked="f" strokeweight="0">
                  <v:stroke miterlimit="83231f" joinstyle="miter"/>
                  <v:path arrowok="t" textboxrect="0,0,9525,9525"/>
                </v:shape>
                <v:shape id="Shape 6268" o:spid="_x0000_s1096" style="position:absolute;left:95;top:42710;width:61226;height:95;visibility:visible;mso-wrap-style:square;v-text-anchor:top" coordsize="61226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" path="m,l6122670,r,9525l,9525,,e" fillcolor="black" stroked="f" strokeweight="0">
                  <v:stroke miterlimit="83231f" joinstyle="miter"/>
                  <v:path arrowok="t" textboxrect="0,0,6122670,9525"/>
                </v:shape>
                <v:shape id="Shape 6269" o:spid="_x0000_s1097" style="position:absolute;left:61321;top:42710;width:95;height:9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" path="m,l9525,r,9525l,9525,,e" fillcolor="black" stroked="f" strokeweight="0">
                  <v:stroke miterlimit="83231f" joinstyle="miter"/>
                  <v:path arrowok="t" textboxrect="0,0,9525,9525"/>
                </v:shape>
                <v:shape id="Shape 6270" o:spid="_x0000_s1098" style="position:absolute;top:42805;width:95;height:35080;visibility:visible;mso-wrap-style:square;v-text-anchor:top" coordsize="9525,3507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" path="m,l9525,r,3507994l,3507994,,e" fillcolor="black" stroked="f" strokeweight="0">
                  <v:stroke miterlimit="83231f" joinstyle="miter"/>
                  <v:path arrowok="t" textboxrect="0,0,9525,3507994"/>
                </v:shape>
                <v:shape id="Shape 6271" o:spid="_x0000_s1099" style="position:absolute;top:77885;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" path="m,l9525,r,9525l,9525,,e" fillcolor="black" stroked="f" strokeweight="0">
                  <v:stroke miterlimit="83231f" joinstyle="miter"/>
                  <v:path arrowok="t" textboxrect="0,0,9525,9525"/>
                </v:shape>
                <v:shape id="Shape 6272" o:spid="_x0000_s1100" style="position:absolute;left:95;top:77885;width:61226;height:96;visibility:visible;mso-wrap-style:square;v-text-anchor:top" coordsize="61226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" path="m,l6122670,r,9525l,9525,,e" fillcolor="black" stroked="f" strokeweight="0">
                  <v:stroke miterlimit="83231f" joinstyle="miter"/>
                  <v:path arrowok="t" textboxrect="0,0,6122670,9525"/>
                </v:shape>
                <v:shape id="Shape 6273" o:spid="_x0000_s1101" style="position:absolute;left:61321;top:42805;width:95;height:35080;visibility:visible;mso-wrap-style:square;v-text-anchor:top" coordsize="9525,3507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" path="m,l9525,r,3507994l,3507994,,e" fillcolor="black" stroked="f" strokeweight="0">
                  <v:stroke miterlimit="83231f" joinstyle="miter"/>
                  <v:path arrowok="t" textboxrect="0,0,9525,3507994"/>
                </v:shape>
                <v:shape id="Shape 6274" o:spid="_x0000_s1102" style="position:absolute;left:61321;top:77885;width:95;height:96;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" path="m,l9525,r,9525l,9525,,e" fillcolor="black" stroked="f" strokeweight="0">
                  <v:stroke miterlimit="83231f" joinstyle="miter"/>
                  <v:path arrowok="t" textboxrect="0,0,9525,9525"/>
                </v:shape>
              </v:group>
            </w:pict>
          </mc:Fallback>
        </mc:AlternateContent>
      </w:r>
      <w:r w:rsidRPr="00E24FF6">
        <w:rPr>
          <w:rFonts w:eastAsia="Calibri"/>
          <w:color w:val="000000"/>
          <w:lang w:eastAsia="en-GB"/>
        </w:rPr>
        <w:t>All those involved with Rosebank Primary School aim to provide every child with opportunities to acquire the skills to enable them to le</w:t>
      </w:r>
      <w:r w:rsidRPr="00E24FF6">
        <w:rPr>
          <w:rFonts w:eastAsia="Calibri"/>
          <w:color w:val="000000"/>
          <w:sz w:val="23"/>
          <w:szCs w:val="24"/>
          <w:lang w:eastAsia="en-GB"/>
        </w:rPr>
        <w:t xml:space="preserve">arn the things they need for a </w:t>
      </w:r>
      <w:proofErr w:type="gramStart"/>
      <w:r w:rsidRPr="00E24FF6">
        <w:rPr>
          <w:rFonts w:eastAsia="Calibri"/>
          <w:color w:val="000000"/>
          <w:sz w:val="23"/>
          <w:szCs w:val="24"/>
          <w:lang w:eastAsia="en-GB"/>
        </w:rPr>
        <w:t>life time</w:t>
      </w:r>
      <w:proofErr w:type="gramEnd"/>
      <w:r w:rsidRPr="00E24FF6">
        <w:rPr>
          <w:rFonts w:eastAsia="Calibri"/>
          <w:color w:val="000000"/>
          <w:sz w:val="23"/>
          <w:szCs w:val="24"/>
          <w:lang w:eastAsia="en-GB"/>
        </w:rPr>
        <w:t xml:space="preserve">.   They are encouraged to be creative, enthusiastic and risk taking in their learning. </w:t>
      </w:r>
    </w:p>
    <w:p w14:paraId="3C183262" w14:textId="77777777" w:rsidR="00E24FF6" w:rsidRPr="00E24FF6" w:rsidRDefault="00E24FF6" w:rsidP="00E24FF6">
      <w:pPr>
        <w:spacing w:line="256" w:lineRule="auto"/>
        <w:rPr>
          <w:rFonts w:eastAsia="Calibri"/>
          <w:color w:val="000000"/>
          <w:sz w:val="23"/>
          <w:szCs w:val="24"/>
          <w:lang w:eastAsia="en-GB"/>
        </w:rPr>
      </w:pPr>
      <w:r w:rsidRPr="00E24FF6">
        <w:rPr>
          <w:rFonts w:eastAsia="Calibri"/>
          <w:color w:val="000000"/>
          <w:sz w:val="23"/>
          <w:szCs w:val="24"/>
          <w:lang w:eastAsia="en-GB"/>
        </w:rPr>
        <w:t xml:space="preserve"> </w:t>
      </w:r>
    </w:p>
    <w:p w14:paraId="0751BC70" w14:textId="77777777" w:rsidR="00E24FF6" w:rsidRPr="00E24FF6" w:rsidRDefault="00E24FF6" w:rsidP="00E24FF6">
      <w:pPr>
        <w:spacing w:after="6" w:line="247" w:lineRule="auto"/>
        <w:ind w:left="-5" w:right="143" w:hanging="10"/>
        <w:jc w:val="both"/>
        <w:rPr>
          <w:rFonts w:eastAsia="Calibri"/>
          <w:color w:val="000000"/>
          <w:sz w:val="23"/>
          <w:szCs w:val="24"/>
          <w:lang w:eastAsia="en-GB"/>
        </w:rPr>
      </w:pPr>
      <w:r w:rsidRPr="00E24FF6">
        <w:rPr>
          <w:rFonts w:eastAsia="Calibri"/>
          <w:color w:val="000000"/>
          <w:sz w:val="23"/>
          <w:szCs w:val="24"/>
          <w:lang w:eastAsia="en-GB"/>
        </w:rPr>
        <w:t xml:space="preserve">Our school motto is “We are all friends and together we succeed” and our aim is that every child, parent, carer and member of staff feels this when they come into our school.   </w:t>
      </w:r>
    </w:p>
    <w:p w14:paraId="65B6B834" w14:textId="77777777" w:rsidR="00E24FF6" w:rsidRPr="00E24FF6" w:rsidRDefault="00E24FF6" w:rsidP="00E24FF6">
      <w:pPr>
        <w:spacing w:after="6" w:line="247" w:lineRule="auto"/>
        <w:ind w:left="-5" w:right="143" w:hanging="10"/>
        <w:jc w:val="both"/>
        <w:rPr>
          <w:rFonts w:eastAsia="Calibri"/>
          <w:color w:val="000000"/>
          <w:sz w:val="23"/>
          <w:szCs w:val="24"/>
          <w:lang w:eastAsia="en-GB"/>
        </w:rPr>
      </w:pPr>
      <w:r w:rsidRPr="00E24FF6">
        <w:rPr>
          <w:rFonts w:eastAsia="Calibri"/>
          <w:color w:val="000000"/>
          <w:sz w:val="23"/>
          <w:szCs w:val="24"/>
          <w:lang w:eastAsia="en-GB"/>
        </w:rPr>
        <w:t xml:space="preserve">We believe that relationships are the starting point of all successful learning and therefore invest a considerable amount of time developing relationships with children and families. </w:t>
      </w:r>
    </w:p>
    <w:p w14:paraId="2DC5807A" w14:textId="77777777" w:rsidR="00E24FF6" w:rsidRPr="00E24FF6" w:rsidRDefault="00E24FF6" w:rsidP="00E24FF6">
      <w:pPr>
        <w:spacing w:line="256" w:lineRule="auto"/>
        <w:rPr>
          <w:rFonts w:eastAsia="Calibri"/>
          <w:color w:val="000000"/>
          <w:sz w:val="23"/>
          <w:szCs w:val="24"/>
          <w:lang w:eastAsia="en-GB"/>
        </w:rPr>
      </w:pPr>
      <w:r w:rsidRPr="00E24FF6">
        <w:rPr>
          <w:rFonts w:eastAsia="Calibri"/>
          <w:color w:val="000000"/>
          <w:sz w:val="23"/>
          <w:szCs w:val="24"/>
          <w:lang w:eastAsia="en-GB"/>
        </w:rPr>
        <w:t xml:space="preserve"> </w:t>
      </w:r>
    </w:p>
    <w:p w14:paraId="0CDE9D25" w14:textId="77777777" w:rsidR="00E24FF6" w:rsidRPr="00E24FF6" w:rsidRDefault="00E24FF6" w:rsidP="00E24FF6">
      <w:pPr>
        <w:spacing w:after="6" w:line="247" w:lineRule="auto"/>
        <w:ind w:left="-5" w:right="143" w:hanging="10"/>
        <w:jc w:val="both"/>
        <w:rPr>
          <w:rFonts w:eastAsia="Calibri"/>
          <w:color w:val="000000"/>
          <w:sz w:val="23"/>
          <w:szCs w:val="24"/>
          <w:lang w:eastAsia="en-GB"/>
        </w:rPr>
      </w:pPr>
      <w:r w:rsidRPr="00E24FF6">
        <w:rPr>
          <w:rFonts w:eastAsia="Calibri"/>
          <w:color w:val="000000"/>
          <w:sz w:val="23"/>
          <w:szCs w:val="24"/>
          <w:lang w:eastAsia="en-GB"/>
        </w:rPr>
        <w:t xml:space="preserve">Strong sense of community and environmental responsibility  </w:t>
      </w:r>
    </w:p>
    <w:p w14:paraId="533F393B" w14:textId="77777777" w:rsidR="00E24FF6" w:rsidRPr="00E24FF6" w:rsidRDefault="00E24FF6" w:rsidP="00E24FF6">
      <w:pPr>
        <w:spacing w:after="6" w:line="247" w:lineRule="auto"/>
        <w:ind w:left="-5" w:right="143" w:hanging="10"/>
        <w:jc w:val="both"/>
        <w:rPr>
          <w:rFonts w:eastAsia="Calibri"/>
          <w:color w:val="000000"/>
          <w:sz w:val="23"/>
          <w:szCs w:val="24"/>
          <w:lang w:eastAsia="en-GB"/>
        </w:rPr>
      </w:pPr>
      <w:r w:rsidRPr="00E24FF6">
        <w:rPr>
          <w:rFonts w:eastAsia="Calibri"/>
          <w:color w:val="000000"/>
          <w:sz w:val="23"/>
          <w:szCs w:val="24"/>
          <w:lang w:eastAsia="en-GB"/>
        </w:rPr>
        <w:t xml:space="preserve">Education: curriculum – to be world citizens, healthy advocates, respectful communicators, resilient individuals. Skills in art, science, history, maths, geography, linguistics, design, technology, sports. </w:t>
      </w:r>
    </w:p>
    <w:p w14:paraId="3B836D64" w14:textId="77777777" w:rsidR="00E24FF6" w:rsidRPr="00E24FF6" w:rsidRDefault="00E24FF6" w:rsidP="00E24FF6">
      <w:pPr>
        <w:spacing w:line="256" w:lineRule="auto"/>
        <w:rPr>
          <w:rFonts w:eastAsia="Calibri"/>
          <w:color w:val="000000"/>
          <w:sz w:val="23"/>
          <w:szCs w:val="24"/>
          <w:lang w:eastAsia="en-GB"/>
        </w:rPr>
      </w:pPr>
      <w:r w:rsidRPr="00E24FF6">
        <w:rPr>
          <w:rFonts w:eastAsia="Calibri"/>
          <w:color w:val="000000"/>
          <w:sz w:val="23"/>
          <w:szCs w:val="24"/>
          <w:lang w:eastAsia="en-GB"/>
        </w:rPr>
        <w:t xml:space="preserve"> </w:t>
      </w:r>
    </w:p>
    <w:p w14:paraId="3C0870D1" w14:textId="77777777" w:rsidR="00E24FF6" w:rsidRPr="00E24FF6" w:rsidRDefault="00E24FF6" w:rsidP="00E24FF6">
      <w:pPr>
        <w:spacing w:after="6" w:line="247" w:lineRule="auto"/>
        <w:ind w:left="-5" w:right="143" w:hanging="10"/>
        <w:jc w:val="both"/>
        <w:rPr>
          <w:rFonts w:eastAsia="Calibri"/>
          <w:color w:val="000000"/>
          <w:sz w:val="23"/>
          <w:szCs w:val="24"/>
          <w:lang w:eastAsia="en-GB"/>
        </w:rPr>
      </w:pPr>
      <w:r w:rsidRPr="00E24FF6">
        <w:rPr>
          <w:rFonts w:eastAsia="Calibri"/>
          <w:color w:val="000000"/>
          <w:sz w:val="23"/>
          <w:szCs w:val="24"/>
          <w:lang w:eastAsia="en-GB"/>
        </w:rPr>
        <w:t xml:space="preserve">For 2 - </w:t>
      </w:r>
      <w:proofErr w:type="gramStart"/>
      <w:r w:rsidRPr="00E24FF6">
        <w:rPr>
          <w:rFonts w:eastAsia="Calibri"/>
          <w:color w:val="000000"/>
          <w:sz w:val="23"/>
          <w:szCs w:val="24"/>
          <w:lang w:eastAsia="en-GB"/>
        </w:rPr>
        <w:t>3 year-olds</w:t>
      </w:r>
      <w:proofErr w:type="gramEnd"/>
      <w:r w:rsidRPr="00E24FF6">
        <w:rPr>
          <w:rFonts w:eastAsia="Calibri"/>
          <w:color w:val="000000"/>
          <w:sz w:val="23"/>
          <w:szCs w:val="24"/>
          <w:lang w:eastAsia="en-GB"/>
        </w:rPr>
        <w:t xml:space="preserve">: The Nursery is located on school premises, has a large indoor and outdoor area with many different areas of provision to help your child develop the following skills: - Communication and </w:t>
      </w:r>
    </w:p>
    <w:p w14:paraId="2ADCD373" w14:textId="77777777" w:rsidR="00E24FF6" w:rsidRPr="00E24FF6" w:rsidRDefault="00E24FF6" w:rsidP="00E24FF6">
      <w:pPr>
        <w:spacing w:after="6" w:line="247" w:lineRule="auto"/>
        <w:ind w:left="-5" w:right="143" w:hanging="10"/>
        <w:jc w:val="both"/>
        <w:rPr>
          <w:rFonts w:eastAsia="Calibri"/>
          <w:color w:val="000000"/>
          <w:sz w:val="23"/>
          <w:szCs w:val="24"/>
          <w:lang w:eastAsia="en-GB"/>
        </w:rPr>
      </w:pPr>
      <w:r w:rsidRPr="00E24FF6">
        <w:rPr>
          <w:rFonts w:eastAsia="Calibri"/>
          <w:color w:val="000000"/>
          <w:sz w:val="23"/>
          <w:szCs w:val="24"/>
          <w:lang w:eastAsia="en-GB"/>
        </w:rPr>
        <w:t xml:space="preserve">Language, Physical Development, Personal, Social and Emotional Development, Literacy, Maths, Understanding the World, Expressive Arts and Design. -  </w:t>
      </w:r>
    </w:p>
    <w:p w14:paraId="74A8AE3A" w14:textId="77777777" w:rsidR="00E24FF6" w:rsidRPr="00E24FF6" w:rsidRDefault="00E24FF6" w:rsidP="00E24FF6">
      <w:pPr>
        <w:spacing w:line="256" w:lineRule="auto"/>
        <w:rPr>
          <w:rFonts w:eastAsia="Calibri"/>
          <w:color w:val="000000"/>
          <w:sz w:val="23"/>
          <w:szCs w:val="24"/>
          <w:lang w:eastAsia="en-GB"/>
        </w:rPr>
      </w:pPr>
      <w:r w:rsidRPr="00E24FF6">
        <w:rPr>
          <w:rFonts w:ascii="Times New Roman" w:eastAsia="Times New Roman" w:hAnsi="Times New Roman" w:cs="Times New Roman"/>
          <w:color w:val="000000"/>
          <w:sz w:val="20"/>
          <w:szCs w:val="24"/>
          <w:lang w:eastAsia="en-GB"/>
        </w:rPr>
        <w:t xml:space="preserve"> </w:t>
      </w:r>
    </w:p>
    <w:p w14:paraId="0630E3E8" w14:textId="77777777" w:rsidR="00E24FF6" w:rsidRPr="00E24FF6" w:rsidRDefault="00E24FF6" w:rsidP="00E24FF6">
      <w:pPr>
        <w:spacing w:line="256" w:lineRule="auto"/>
        <w:rPr>
          <w:rFonts w:eastAsia="Calibri"/>
          <w:color w:val="000000"/>
          <w:sz w:val="23"/>
          <w:szCs w:val="24"/>
          <w:lang w:eastAsia="en-GB"/>
        </w:rPr>
      </w:pPr>
      <w:r w:rsidRPr="00E24FF6">
        <w:rPr>
          <w:rFonts w:ascii="Times New Roman" w:eastAsia="Times New Roman" w:hAnsi="Times New Roman" w:cs="Times New Roman"/>
          <w:color w:val="000000"/>
          <w:sz w:val="20"/>
          <w:szCs w:val="24"/>
          <w:lang w:eastAsia="en-GB"/>
        </w:rPr>
        <w:t xml:space="preserve"> </w:t>
      </w:r>
    </w:p>
    <w:tbl>
      <w:tblPr>
        <w:tblStyle w:val="TableGrid1"/>
        <w:tblW w:w="9653" w:type="dxa"/>
        <w:tblInd w:w="-111" w:type="dxa"/>
        <w:tblCellMar>
          <w:top w:w="36" w:type="dxa"/>
          <w:left w:w="96" w:type="dxa"/>
          <w:right w:w="58" w:type="dxa"/>
        </w:tblCellMar>
        <w:tblLook w:val="04A0" w:firstRow="1" w:lastRow="0" w:firstColumn="1" w:lastColumn="0" w:noHBand="0" w:noVBand="1"/>
      </w:tblPr>
      <w:tblGrid>
        <w:gridCol w:w="9653"/>
      </w:tblGrid>
      <w:tr w:rsidR="00E24FF6" w:rsidRPr="00E24FF6" w14:paraId="58A52A9F" w14:textId="77777777" w:rsidTr="00E24FF6">
        <w:trPr>
          <w:trHeight w:val="542"/>
        </w:trPr>
        <w:tc>
          <w:tcPr>
            <w:tcW w:w="9653" w:type="dxa"/>
            <w:tcBorders>
              <w:top w:val="single" w:sz="6" w:space="0" w:color="000000"/>
              <w:left w:val="single" w:sz="6" w:space="0" w:color="000000"/>
              <w:bottom w:val="single" w:sz="6" w:space="0" w:color="000000"/>
              <w:right w:val="single" w:sz="6" w:space="0" w:color="000000"/>
            </w:tcBorders>
            <w:hideMark/>
          </w:tcPr>
          <w:p w14:paraId="1CA3E013" w14:textId="77777777" w:rsidR="00E24FF6" w:rsidRPr="00E24FF6" w:rsidRDefault="00E24FF6" w:rsidP="00E24FF6">
            <w:pPr>
              <w:spacing w:line="256" w:lineRule="auto"/>
              <w:ind w:left="15"/>
              <w:rPr>
                <w:rFonts w:eastAsia="Calibri"/>
                <w:color w:val="000000"/>
                <w:sz w:val="23"/>
              </w:rPr>
            </w:pPr>
            <w:r w:rsidRPr="00E24FF6">
              <w:rPr>
                <w:rFonts w:eastAsia="Calibri"/>
                <w:color w:val="000000"/>
                <w:sz w:val="23"/>
              </w:rPr>
              <w:t xml:space="preserve"> </w:t>
            </w:r>
          </w:p>
          <w:p w14:paraId="55D7F37F" w14:textId="77777777" w:rsidR="00E24FF6" w:rsidRPr="00E24FF6" w:rsidRDefault="00E24FF6" w:rsidP="00E24FF6">
            <w:pPr>
              <w:spacing w:line="256" w:lineRule="auto"/>
              <w:ind w:left="15"/>
              <w:rPr>
                <w:rFonts w:eastAsia="Calibri"/>
                <w:color w:val="000000"/>
                <w:sz w:val="23"/>
              </w:rPr>
            </w:pPr>
            <w:r w:rsidRPr="00E24FF6">
              <w:rPr>
                <w:rFonts w:eastAsia="Calibri"/>
                <w:color w:val="000000"/>
                <w:sz w:val="23"/>
              </w:rPr>
              <w:t xml:space="preserve"> </w:t>
            </w:r>
          </w:p>
        </w:tc>
      </w:tr>
      <w:tr w:rsidR="00E24FF6" w:rsidRPr="00E24FF6" w14:paraId="4D5564C2" w14:textId="77777777" w:rsidTr="00E24FF6">
        <w:trPr>
          <w:trHeight w:val="552"/>
        </w:trPr>
        <w:tc>
          <w:tcPr>
            <w:tcW w:w="9653" w:type="dxa"/>
            <w:tcBorders>
              <w:top w:val="single" w:sz="6" w:space="0" w:color="000000"/>
              <w:left w:val="single" w:sz="6" w:space="0" w:color="000000"/>
              <w:bottom w:val="single" w:sz="6" w:space="0" w:color="000000"/>
              <w:right w:val="single" w:sz="6" w:space="0" w:color="000000"/>
            </w:tcBorders>
            <w:shd w:val="clear" w:color="auto" w:fill="7F7F7F"/>
            <w:hideMark/>
          </w:tcPr>
          <w:p w14:paraId="53610DA5" w14:textId="77777777" w:rsidR="00E24FF6" w:rsidRPr="00E24FF6" w:rsidRDefault="00E24FF6" w:rsidP="00E24FF6">
            <w:pPr>
              <w:spacing w:line="256" w:lineRule="auto"/>
              <w:ind w:left="1457" w:hanging="1442"/>
              <w:rPr>
                <w:rFonts w:eastAsia="Calibri"/>
                <w:color w:val="000000"/>
                <w:sz w:val="23"/>
              </w:rPr>
            </w:pPr>
            <w:r w:rsidRPr="00E24FF6">
              <w:rPr>
                <w:rFonts w:eastAsia="Calibri"/>
                <w:b/>
                <w:color w:val="FFFFFF"/>
                <w:sz w:val="23"/>
              </w:rPr>
              <w:t>Question 5:</w:t>
            </w:r>
            <w:r w:rsidRPr="00E24FF6">
              <w:rPr>
                <w:rFonts w:eastAsia="Calibri"/>
                <w:color w:val="FFFFFF"/>
                <w:sz w:val="23"/>
              </w:rPr>
              <w:t xml:space="preserve"> </w:t>
            </w:r>
            <w:r w:rsidRPr="00E24FF6">
              <w:rPr>
                <w:rFonts w:eastAsia="Calibri"/>
                <w:color w:val="FFFFFF"/>
                <w:sz w:val="23"/>
              </w:rPr>
              <w:tab/>
            </w:r>
            <w:r w:rsidRPr="00E24FF6">
              <w:rPr>
                <w:rFonts w:eastAsia="Calibri"/>
                <w:b/>
                <w:color w:val="FFFFFF"/>
                <w:sz w:val="23"/>
              </w:rPr>
              <w:t>Very briefly</w:t>
            </w:r>
            <w:r w:rsidRPr="00E24FF6">
              <w:rPr>
                <w:rFonts w:eastAsia="Calibri"/>
                <w:color w:val="FFFFFF"/>
                <w:sz w:val="23"/>
              </w:rPr>
              <w:t>, w</w:t>
            </w:r>
            <w:r w:rsidRPr="00E24FF6">
              <w:rPr>
                <w:rFonts w:eastAsia="Calibri"/>
                <w:b/>
                <w:color w:val="FFFFFF"/>
                <w:sz w:val="23"/>
              </w:rPr>
              <w:t>hat do you think would be the main consequences to the community if your facility were to close?</w:t>
            </w:r>
            <w:r w:rsidRPr="00E24FF6">
              <w:rPr>
                <w:rFonts w:eastAsia="Calibri"/>
                <w:color w:val="FFFFFF"/>
                <w:sz w:val="23"/>
              </w:rPr>
              <w:t xml:space="preserve">  </w:t>
            </w:r>
          </w:p>
        </w:tc>
      </w:tr>
      <w:tr w:rsidR="00E24FF6" w:rsidRPr="00E24FF6" w14:paraId="1AE9AC0F" w14:textId="77777777" w:rsidTr="00E24FF6">
        <w:trPr>
          <w:trHeight w:val="1085"/>
        </w:trPr>
        <w:tc>
          <w:tcPr>
            <w:tcW w:w="9653" w:type="dxa"/>
            <w:tcBorders>
              <w:top w:val="single" w:sz="6" w:space="0" w:color="000000"/>
              <w:left w:val="single" w:sz="6" w:space="0" w:color="000000"/>
              <w:bottom w:val="single" w:sz="6" w:space="0" w:color="000000"/>
              <w:right w:val="single" w:sz="6" w:space="0" w:color="000000"/>
            </w:tcBorders>
            <w:hideMark/>
          </w:tcPr>
          <w:p w14:paraId="60073CF1" w14:textId="77777777" w:rsidR="00E24FF6" w:rsidRPr="00E24FF6" w:rsidRDefault="00E24FF6" w:rsidP="00E24FF6">
            <w:pPr>
              <w:spacing w:line="256" w:lineRule="auto"/>
              <w:ind w:left="15"/>
              <w:rPr>
                <w:rFonts w:eastAsia="Calibri"/>
                <w:color w:val="000000"/>
                <w:sz w:val="23"/>
              </w:rPr>
            </w:pPr>
            <w:r w:rsidRPr="00E24FF6">
              <w:rPr>
                <w:rFonts w:eastAsia="Calibri"/>
                <w:color w:val="000000"/>
                <w:sz w:val="23"/>
              </w:rPr>
              <w:t xml:space="preserve"> </w:t>
            </w:r>
          </w:p>
          <w:p w14:paraId="10B9DAEC" w14:textId="77777777" w:rsidR="00E24FF6" w:rsidRPr="00E24FF6" w:rsidRDefault="00E24FF6" w:rsidP="00E24FF6">
            <w:pPr>
              <w:spacing w:line="235" w:lineRule="auto"/>
              <w:ind w:left="15"/>
              <w:jc w:val="both"/>
              <w:rPr>
                <w:rFonts w:eastAsia="Calibri"/>
                <w:color w:val="000000"/>
                <w:sz w:val="23"/>
              </w:rPr>
            </w:pPr>
            <w:r w:rsidRPr="00E24FF6">
              <w:rPr>
                <w:rFonts w:eastAsia="Calibri"/>
                <w:color w:val="000000"/>
                <w:sz w:val="23"/>
              </w:rPr>
              <w:t xml:space="preserve">Loss of school places – in immediate term families would have to travel further, but there would be wider loss of community cohesion and culture. </w:t>
            </w:r>
          </w:p>
          <w:p w14:paraId="45103C64" w14:textId="77777777" w:rsidR="00E24FF6" w:rsidRPr="00E24FF6" w:rsidRDefault="00E24FF6" w:rsidP="00E24FF6">
            <w:pPr>
              <w:spacing w:line="256" w:lineRule="auto"/>
              <w:ind w:left="15"/>
              <w:rPr>
                <w:rFonts w:eastAsia="Calibri"/>
                <w:color w:val="000000"/>
                <w:sz w:val="23"/>
              </w:rPr>
            </w:pPr>
            <w:r w:rsidRPr="00E24FF6">
              <w:rPr>
                <w:rFonts w:eastAsia="Calibri"/>
                <w:color w:val="000000"/>
                <w:sz w:val="23"/>
              </w:rPr>
              <w:t xml:space="preserve"> </w:t>
            </w:r>
          </w:p>
        </w:tc>
      </w:tr>
      <w:tr w:rsidR="00E24FF6" w:rsidRPr="00E24FF6" w14:paraId="25623934" w14:textId="77777777" w:rsidTr="00E24FF6">
        <w:trPr>
          <w:trHeight w:val="282"/>
        </w:trPr>
        <w:tc>
          <w:tcPr>
            <w:tcW w:w="9653" w:type="dxa"/>
            <w:tcBorders>
              <w:top w:val="single" w:sz="6" w:space="0" w:color="000000"/>
              <w:left w:val="single" w:sz="6" w:space="0" w:color="000000"/>
              <w:bottom w:val="single" w:sz="6" w:space="0" w:color="000000"/>
              <w:right w:val="single" w:sz="6" w:space="0" w:color="000000"/>
            </w:tcBorders>
            <w:shd w:val="clear" w:color="auto" w:fill="7F7F7F"/>
            <w:hideMark/>
          </w:tcPr>
          <w:p w14:paraId="117A8C3A" w14:textId="77777777" w:rsidR="00E24FF6" w:rsidRPr="00E24FF6" w:rsidRDefault="00E24FF6" w:rsidP="00E24FF6">
            <w:pPr>
              <w:tabs>
                <w:tab w:val="center" w:pos="4259"/>
              </w:tabs>
              <w:spacing w:line="256" w:lineRule="auto"/>
              <w:rPr>
                <w:rFonts w:eastAsia="Calibri"/>
                <w:color w:val="000000"/>
                <w:sz w:val="23"/>
              </w:rPr>
            </w:pPr>
            <w:r w:rsidRPr="00E24FF6">
              <w:rPr>
                <w:rFonts w:eastAsia="Calibri"/>
                <w:b/>
                <w:color w:val="FFFFFF"/>
                <w:sz w:val="23"/>
              </w:rPr>
              <w:t xml:space="preserve">Question 6: </w:t>
            </w:r>
            <w:r w:rsidRPr="00E24FF6">
              <w:rPr>
                <w:rFonts w:eastAsia="Calibri"/>
                <w:b/>
                <w:color w:val="FFFFFF"/>
                <w:sz w:val="23"/>
              </w:rPr>
              <w:tab/>
              <w:t xml:space="preserve">How long has the facility been operating in its present form? </w:t>
            </w:r>
          </w:p>
        </w:tc>
      </w:tr>
      <w:tr w:rsidR="00E24FF6" w:rsidRPr="00E24FF6" w14:paraId="27B306AC" w14:textId="77777777" w:rsidTr="00E24FF6">
        <w:trPr>
          <w:trHeight w:val="2764"/>
        </w:trPr>
        <w:tc>
          <w:tcPr>
            <w:tcW w:w="9653" w:type="dxa"/>
            <w:tcBorders>
              <w:top w:val="single" w:sz="6" w:space="0" w:color="000000"/>
              <w:left w:val="single" w:sz="6" w:space="0" w:color="000000"/>
              <w:bottom w:val="single" w:sz="6" w:space="0" w:color="000000"/>
              <w:right w:val="single" w:sz="6" w:space="0" w:color="000000"/>
            </w:tcBorders>
            <w:hideMark/>
          </w:tcPr>
          <w:p w14:paraId="44395935" w14:textId="77777777" w:rsidR="00E24FF6" w:rsidRPr="00E24FF6" w:rsidRDefault="00E24FF6" w:rsidP="00E24FF6">
            <w:pPr>
              <w:spacing w:line="256" w:lineRule="auto"/>
              <w:ind w:left="15"/>
              <w:rPr>
                <w:rFonts w:eastAsia="Calibri"/>
                <w:color w:val="000000"/>
                <w:sz w:val="23"/>
              </w:rPr>
            </w:pPr>
            <w:r w:rsidRPr="00E24FF6">
              <w:rPr>
                <w:rFonts w:eastAsia="Calibri"/>
                <w:color w:val="000000"/>
                <w:sz w:val="23"/>
              </w:rPr>
              <w:t xml:space="preserve">Opened in 1875 – one of the first schools to open in the area and now the last surviving Primary (or secondary) School in Little Woodhouse Area. Still in the original building – extended - including road closure to provide outside playground. Situated on a main road, no parking area, no access to playing fields. Nearby green space Rosebank Millennium Green area.  </w:t>
            </w:r>
          </w:p>
          <w:tbl>
            <w:tblPr>
              <w:tblStyle w:val="TableGrid1"/>
              <w:tblW w:w="9477" w:type="dxa"/>
              <w:tblInd w:w="0" w:type="dxa"/>
              <w:tblLook w:val="04A0" w:firstRow="1" w:lastRow="0" w:firstColumn="1" w:lastColumn="0" w:noHBand="0" w:noVBand="1"/>
            </w:tblPr>
            <w:tblGrid>
              <w:gridCol w:w="3980"/>
              <w:gridCol w:w="5227"/>
              <w:gridCol w:w="270"/>
            </w:tblGrid>
            <w:tr w:rsidR="00E24FF6" w:rsidRPr="00E24FF6" w14:paraId="53B32A76" w14:textId="77777777">
              <w:trPr>
                <w:trHeight w:val="255"/>
              </w:trPr>
              <w:tc>
                <w:tcPr>
                  <w:tcW w:w="9477" w:type="dxa"/>
                  <w:gridSpan w:val="3"/>
                  <w:shd w:val="clear" w:color="auto" w:fill="EFE9DA"/>
                  <w:hideMark/>
                </w:tcPr>
                <w:p w14:paraId="67200D82" w14:textId="77777777" w:rsidR="00E24FF6" w:rsidRPr="00E24FF6" w:rsidRDefault="00E24FF6" w:rsidP="00E24FF6">
                  <w:pPr>
                    <w:spacing w:line="256" w:lineRule="auto"/>
                    <w:ind w:left="15"/>
                    <w:rPr>
                      <w:rFonts w:eastAsia="Calibri"/>
                      <w:color w:val="000000"/>
                      <w:sz w:val="23"/>
                    </w:rPr>
                  </w:pPr>
                  <w:r w:rsidRPr="00E24FF6">
                    <w:rPr>
                      <w:rFonts w:ascii="Arial" w:eastAsia="Arial" w:hAnsi="Arial" w:cs="Arial"/>
                      <w:color w:val="000000"/>
                      <w:sz w:val="23"/>
                    </w:rPr>
                    <w:t xml:space="preserve"> </w:t>
                  </w:r>
                </w:p>
              </w:tc>
            </w:tr>
            <w:tr w:rsidR="00E24FF6" w:rsidRPr="00E24FF6" w14:paraId="54BAE9C8" w14:textId="77777777">
              <w:trPr>
                <w:trHeight w:val="278"/>
              </w:trPr>
              <w:tc>
                <w:tcPr>
                  <w:tcW w:w="9477" w:type="dxa"/>
                  <w:gridSpan w:val="3"/>
                  <w:shd w:val="clear" w:color="auto" w:fill="EFE9DA"/>
                  <w:hideMark/>
                </w:tcPr>
                <w:p w14:paraId="1B70E2D6" w14:textId="77777777" w:rsidR="00E24FF6" w:rsidRPr="00E24FF6" w:rsidRDefault="00E24FF6" w:rsidP="00E24FF6">
                  <w:pPr>
                    <w:spacing w:line="256" w:lineRule="auto"/>
                    <w:ind w:left="15"/>
                    <w:jc w:val="both"/>
                    <w:rPr>
                      <w:rFonts w:eastAsia="Calibri"/>
                      <w:color w:val="000000"/>
                      <w:sz w:val="23"/>
                    </w:rPr>
                  </w:pPr>
                  <w:r w:rsidRPr="00E24FF6">
                    <w:rPr>
                      <w:rFonts w:eastAsia="Calibri"/>
                      <w:noProof/>
                      <w:color w:val="000000"/>
                      <w:sz w:val="23"/>
                    </w:rPr>
                    <mc:AlternateContent>
                      <mc:Choice Requires="wpg">
                        <w:drawing>
                          <wp:anchor distT="0" distB="0" distL="114300" distR="114300" simplePos="0" relativeHeight="251660288" behindDoc="1" locked="0" layoutInCell="1" allowOverlap="1" wp14:anchorId="04AEF335" wp14:editId="46B4DC38">
                            <wp:simplePos x="0" y="0"/>
                            <wp:positionH relativeFrom="column">
                              <wp:posOffset>9525</wp:posOffset>
                            </wp:positionH>
                            <wp:positionV relativeFrom="paragraph">
                              <wp:posOffset>-26035</wp:posOffset>
                            </wp:positionV>
                            <wp:extent cx="5998845" cy="172085"/>
                            <wp:effectExtent l="0" t="0" r="1905" b="0"/>
                            <wp:wrapNone/>
                            <wp:docPr id="1743944712" name="Group 4867"/>
                            <wp:cNvGraphicFramePr/>
                            <a:graphic xmlns:a="http://schemas.openxmlformats.org/drawingml/2006/main">
                              <a:graphicData uri="http://schemas.microsoft.com/office/word/2010/wordprocessingGroup">
                                <wpg:wgp>
                                  <wpg:cNvGrpSpPr/>
                                  <wpg:grpSpPr>
                                    <a:xfrm>
                                      <a:off x="0" y="0"/>
                                      <a:ext cx="5998210" cy="171450"/>
                                      <a:chOff x="0" y="0"/>
                                      <a:chExt cx="5998591" cy="171768"/>
                                    </a:xfrm>
                                  </wpg:grpSpPr>
                                  <wps:wsp>
                                    <wps:cNvPr id="1898673403" name="Shape 6351"/>
                                    <wps:cNvSpPr/>
                                    <wps:spPr>
                                      <a:xfrm>
                                        <a:off x="0" y="0"/>
                                        <a:ext cx="5998591" cy="171768"/>
                                      </a:xfrm>
                                      <a:custGeom>
                                        <a:avLst/>
                                        <a:gdLst/>
                                        <a:ahLst/>
                                        <a:cxnLst/>
                                        <a:rect l="0" t="0" r="0" b="0"/>
                                        <a:pathLst>
                                          <a:path w="5998591" h="171768">
                                            <a:moveTo>
                                              <a:pt x="0" y="0"/>
                                            </a:moveTo>
                                            <a:lnTo>
                                              <a:pt x="5998591" y="0"/>
                                            </a:lnTo>
                                            <a:lnTo>
                                              <a:pt x="5998591" y="171768"/>
                                            </a:lnTo>
                                            <a:lnTo>
                                              <a:pt x="0" y="171768"/>
                                            </a:lnTo>
                                            <a:lnTo>
                                              <a:pt x="0" y="0"/>
                                            </a:lnTo>
                                          </a:path>
                                        </a:pathLst>
                                      </a:custGeom>
                                      <a:solidFill>
                                        <a:srgbClr val="FFFFFF"/>
                                      </a:solidFill>
                                      <a:ln w="0" cap="flat">
                                        <a:noFill/>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7B4D84FF" id="Group 4867" o:spid="_x0000_s1026" style="position:absolute;margin-left:.75pt;margin-top:-2.05pt;width:472.35pt;height:13.55pt;z-index:-251656192" coordsize="59985,1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">
                            <v:shape id="Shape 6351" o:spid="_x0000_s1027" style="position:absolute;width:59985;height:1717;visibility:visible;mso-wrap-style:square;v-text-anchor:top" coordsize="5998591,171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" path="m,l5998591,r,171768l,171768,,e" stroked="f" strokeweight="0">
                              <v:stroke miterlimit="83231f" joinstyle="miter"/>
                              <v:path arrowok="t" textboxrect="0,0,5998591,171768"/>
                            </v:shape>
                          </v:group>
                        </w:pict>
                      </mc:Fallback>
                    </mc:AlternateContent>
                  </w:r>
                  <w:r w:rsidRPr="00E24FF6">
                    <w:rPr>
                      <w:rFonts w:eastAsia="Calibri"/>
                      <w:color w:val="000000"/>
                      <w:sz w:val="23"/>
                    </w:rPr>
                    <w:t>Rosebank Primary School have joined forces with Blenheim Primary School, Brudenell Primary School and</w:t>
                  </w:r>
                </w:p>
              </w:tc>
            </w:tr>
            <w:tr w:rsidR="00E24FF6" w:rsidRPr="00E24FF6" w14:paraId="68678448" w14:textId="77777777">
              <w:trPr>
                <w:trHeight w:val="285"/>
              </w:trPr>
              <w:tc>
                <w:tcPr>
                  <w:tcW w:w="9207" w:type="dxa"/>
                  <w:gridSpan w:val="2"/>
                  <w:shd w:val="clear" w:color="auto" w:fill="EFE9DA"/>
                  <w:hideMark/>
                </w:tcPr>
                <w:p w14:paraId="21A786C8" w14:textId="77777777" w:rsidR="00E24FF6" w:rsidRPr="00E24FF6" w:rsidRDefault="00E24FF6" w:rsidP="00E24FF6">
                  <w:pPr>
                    <w:spacing w:line="256" w:lineRule="auto"/>
                    <w:ind w:left="15"/>
                    <w:jc w:val="both"/>
                    <w:rPr>
                      <w:rFonts w:eastAsia="Calibri"/>
                      <w:color w:val="000000"/>
                      <w:sz w:val="23"/>
                    </w:rPr>
                  </w:pPr>
                  <w:r w:rsidRPr="00E24FF6">
                    <w:rPr>
                      <w:rFonts w:eastAsia="Calibri"/>
                      <w:noProof/>
                      <w:color w:val="000000"/>
                      <w:sz w:val="23"/>
                    </w:rPr>
                    <mc:AlternateContent>
                      <mc:Choice Requires="wpg">
                        <w:drawing>
                          <wp:anchor distT="0" distB="0" distL="114300" distR="114300" simplePos="0" relativeHeight="251661312" behindDoc="1" locked="0" layoutInCell="1" allowOverlap="1" wp14:anchorId="23713161" wp14:editId="48801255">
                            <wp:simplePos x="0" y="0"/>
                            <wp:positionH relativeFrom="column">
                              <wp:posOffset>9525</wp:posOffset>
                            </wp:positionH>
                            <wp:positionV relativeFrom="paragraph">
                              <wp:posOffset>-26035</wp:posOffset>
                            </wp:positionV>
                            <wp:extent cx="5836920" cy="171450"/>
                            <wp:effectExtent l="0" t="0" r="0" b="0"/>
                            <wp:wrapNone/>
                            <wp:docPr id="439259064" name="Group 4878"/>
                            <wp:cNvGraphicFramePr/>
                            <a:graphic xmlns:a="http://schemas.openxmlformats.org/drawingml/2006/main">
                              <a:graphicData uri="http://schemas.microsoft.com/office/word/2010/wordprocessingGroup">
                                <wpg:wgp>
                                  <wpg:cNvGrpSpPr/>
                                  <wpg:grpSpPr>
                                    <a:xfrm>
                                      <a:off x="0" y="0"/>
                                      <a:ext cx="5836285" cy="171450"/>
                                      <a:chOff x="0" y="0"/>
                                      <a:chExt cx="5836666" cy="171450"/>
                                    </a:xfrm>
                                  </wpg:grpSpPr>
                                  <wps:wsp>
                                    <wps:cNvPr id="1353801132" name="Shape 6353"/>
                                    <wps:cNvSpPr/>
                                    <wps:spPr>
                                      <a:xfrm>
                                        <a:off x="0" y="0"/>
                                        <a:ext cx="5836666" cy="171450"/>
                                      </a:xfrm>
                                      <a:custGeom>
                                        <a:avLst/>
                                        <a:gdLst/>
                                        <a:ahLst/>
                                        <a:cxnLst/>
                                        <a:rect l="0" t="0" r="0" b="0"/>
                                        <a:pathLst>
                                          <a:path w="5836666" h="171450">
                                            <a:moveTo>
                                              <a:pt x="0" y="0"/>
                                            </a:moveTo>
                                            <a:lnTo>
                                              <a:pt x="5836666" y="0"/>
                                            </a:lnTo>
                                            <a:lnTo>
                                              <a:pt x="5836666" y="171450"/>
                                            </a:lnTo>
                                            <a:lnTo>
                                              <a:pt x="0" y="171450"/>
                                            </a:lnTo>
                                            <a:lnTo>
                                              <a:pt x="0" y="0"/>
                                            </a:lnTo>
                                          </a:path>
                                        </a:pathLst>
                                      </a:custGeom>
                                      <a:solidFill>
                                        <a:srgbClr val="FFFFFF"/>
                                      </a:solidFill>
                                      <a:ln w="0" cap="flat">
                                        <a:noFill/>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6DF7C126" id="Group 4878" o:spid="_x0000_s1026" style="position:absolute;margin-left:.75pt;margin-top:-2.05pt;width:459.6pt;height:13.5pt;z-index:-251655168" coordsize="58366,1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">
                            <v:shape id="Shape 6353" o:spid="_x0000_s1027" style="position:absolute;width:58366;height:1714;visibility:visible;mso-wrap-style:square;v-text-anchor:top" coordsize="5836666,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" path="m,l5836666,r,171450l,171450,,e" stroked="f" strokeweight="0">
                              <v:stroke miterlimit="83231f" joinstyle="miter"/>
                              <v:path arrowok="t" textboxrect="0,0,5836666,171450"/>
                            </v:shape>
                          </v:group>
                        </w:pict>
                      </mc:Fallback>
                    </mc:AlternateContent>
                  </w:r>
                  <w:r w:rsidRPr="00E24FF6">
                    <w:rPr>
                      <w:rFonts w:eastAsia="Calibri"/>
                      <w:color w:val="000000"/>
                      <w:sz w:val="23"/>
                    </w:rPr>
                    <w:t xml:space="preserve">Quarry Mount Primary School to form the Lantern Learning Trust, and the Lantern Learning Trust has </w:t>
                  </w:r>
                </w:p>
              </w:tc>
              <w:tc>
                <w:tcPr>
                  <w:tcW w:w="270" w:type="dxa"/>
                  <w:vMerge w:val="restart"/>
                  <w:shd w:val="clear" w:color="auto" w:fill="EFE9DA"/>
                </w:tcPr>
                <w:p w14:paraId="32EA7A6D" w14:textId="77777777" w:rsidR="00E24FF6" w:rsidRPr="00E24FF6" w:rsidRDefault="00E24FF6" w:rsidP="00E24FF6">
                  <w:pPr>
                    <w:spacing w:after="160" w:line="256" w:lineRule="auto"/>
                    <w:rPr>
                      <w:rFonts w:eastAsia="Calibri"/>
                      <w:color w:val="000000"/>
                      <w:sz w:val="23"/>
                    </w:rPr>
                  </w:pPr>
                </w:p>
              </w:tc>
            </w:tr>
            <w:tr w:rsidR="00E24FF6" w:rsidRPr="00E24FF6" w14:paraId="63C90328" w14:textId="77777777">
              <w:trPr>
                <w:trHeight w:val="278"/>
              </w:trPr>
              <w:tc>
                <w:tcPr>
                  <w:tcW w:w="3980" w:type="dxa"/>
                  <w:shd w:val="clear" w:color="auto" w:fill="FFFFFF"/>
                  <w:hideMark/>
                </w:tcPr>
                <w:p w14:paraId="664AB271" w14:textId="77777777" w:rsidR="00E24FF6" w:rsidRPr="00E24FF6" w:rsidRDefault="00E24FF6" w:rsidP="00E24FF6">
                  <w:pPr>
                    <w:spacing w:line="256" w:lineRule="auto"/>
                    <w:ind w:left="15"/>
                    <w:jc w:val="both"/>
                    <w:rPr>
                      <w:rFonts w:eastAsia="Calibri"/>
                      <w:color w:val="000000"/>
                      <w:sz w:val="23"/>
                    </w:rPr>
                  </w:pPr>
                  <w:r w:rsidRPr="00E24FF6">
                    <w:rPr>
                      <w:rFonts w:eastAsia="Calibri"/>
                      <w:color w:val="000000"/>
                      <w:sz w:val="23"/>
                    </w:rPr>
                    <w:t>partnered with the Leeds Learning Alliance.</w:t>
                  </w:r>
                </w:p>
              </w:tc>
              <w:tc>
                <w:tcPr>
                  <w:tcW w:w="5227" w:type="dxa"/>
                  <w:shd w:val="clear" w:color="auto" w:fill="EFE9DA"/>
                  <w:hideMark/>
                </w:tcPr>
                <w:p w14:paraId="5AAC95A8" w14:textId="77777777" w:rsidR="00E24FF6" w:rsidRPr="00E24FF6" w:rsidRDefault="00E24FF6" w:rsidP="00E24FF6">
                  <w:pPr>
                    <w:spacing w:line="256" w:lineRule="auto"/>
                    <w:rPr>
                      <w:rFonts w:eastAsia="Calibri"/>
                      <w:color w:val="000000"/>
                      <w:sz w:val="23"/>
                    </w:rPr>
                  </w:pPr>
                  <w:r w:rsidRPr="00E24FF6">
                    <w:rPr>
                      <w:rFonts w:eastAsia="Calibri"/>
                      <w:color w:val="000000"/>
                      <w:sz w:val="23"/>
                    </w:rPr>
                    <w:t xml:space="preserve"> </w:t>
                  </w:r>
                </w:p>
              </w:tc>
              <w:tc>
                <w:tcPr>
                  <w:tcW w:w="0" w:type="auto"/>
                  <w:vMerge/>
                  <w:vAlign w:val="center"/>
                  <w:hideMark/>
                </w:tcPr>
                <w:p w14:paraId="29F62A7F" w14:textId="77777777" w:rsidR="00E24FF6" w:rsidRPr="00E24FF6" w:rsidRDefault="00E24FF6" w:rsidP="00E24FF6">
                  <w:pPr>
                    <w:rPr>
                      <w:rFonts w:eastAsia="Calibri"/>
                      <w:color w:val="000000"/>
                      <w:sz w:val="23"/>
                    </w:rPr>
                  </w:pPr>
                </w:p>
              </w:tc>
            </w:tr>
          </w:tbl>
          <w:p w14:paraId="318AF823" w14:textId="77777777" w:rsidR="00E24FF6" w:rsidRPr="00E24FF6" w:rsidRDefault="00E24FF6" w:rsidP="00E24FF6">
            <w:pPr>
              <w:spacing w:line="256" w:lineRule="auto"/>
              <w:ind w:left="15"/>
              <w:rPr>
                <w:rFonts w:eastAsia="Calibri"/>
                <w:color w:val="000000"/>
                <w:sz w:val="23"/>
              </w:rPr>
            </w:pPr>
            <w:r w:rsidRPr="00E24FF6">
              <w:rPr>
                <w:rFonts w:eastAsia="Calibri"/>
                <w:color w:val="000000"/>
                <w:sz w:val="23"/>
              </w:rPr>
              <w:t xml:space="preserve"> </w:t>
            </w:r>
          </w:p>
          <w:p w14:paraId="3B5E320E" w14:textId="77777777" w:rsidR="00E24FF6" w:rsidRPr="00E24FF6" w:rsidRDefault="00E24FF6" w:rsidP="00E24FF6">
            <w:pPr>
              <w:spacing w:line="256" w:lineRule="auto"/>
              <w:ind w:left="15"/>
              <w:rPr>
                <w:rFonts w:eastAsia="Calibri"/>
                <w:color w:val="000000"/>
                <w:sz w:val="23"/>
              </w:rPr>
            </w:pPr>
            <w:r w:rsidRPr="00E24FF6">
              <w:rPr>
                <w:rFonts w:eastAsia="Calibri"/>
                <w:color w:val="000000"/>
                <w:sz w:val="23"/>
              </w:rPr>
              <w:t xml:space="preserve"> </w:t>
            </w:r>
          </w:p>
        </w:tc>
      </w:tr>
    </w:tbl>
    <w:p w14:paraId="1A13C82F" w14:textId="77777777" w:rsidR="00E24FF6" w:rsidRPr="00E24FF6" w:rsidRDefault="00E24FF6" w:rsidP="00E24FF6">
      <w:pPr>
        <w:spacing w:after="52" w:line="256" w:lineRule="auto"/>
        <w:rPr>
          <w:rFonts w:eastAsia="Calibri"/>
          <w:color w:val="000000"/>
          <w:sz w:val="23"/>
          <w:szCs w:val="24"/>
          <w:lang w:eastAsia="en-GB"/>
        </w:rPr>
      </w:pPr>
      <w:r w:rsidRPr="00E24FF6">
        <w:rPr>
          <w:rFonts w:eastAsia="Calibri"/>
          <w:color w:val="000000"/>
          <w:sz w:val="17"/>
          <w:szCs w:val="24"/>
          <w:lang w:eastAsia="en-GB"/>
        </w:rPr>
        <w:t xml:space="preserve"> </w:t>
      </w:r>
    </w:p>
    <w:p w14:paraId="03F3626F" w14:textId="77777777" w:rsidR="00E24FF6" w:rsidRPr="00E24FF6" w:rsidRDefault="00E24FF6" w:rsidP="00E24FF6">
      <w:pPr>
        <w:spacing w:after="3" w:line="252" w:lineRule="auto"/>
        <w:ind w:left="-5" w:hanging="10"/>
        <w:rPr>
          <w:rFonts w:eastAsia="Calibri"/>
          <w:color w:val="000000"/>
          <w:sz w:val="23"/>
          <w:szCs w:val="24"/>
          <w:lang w:eastAsia="en-GB"/>
        </w:rPr>
      </w:pPr>
      <w:r w:rsidRPr="00E24FF6">
        <w:rPr>
          <w:rFonts w:eastAsia="Calibri"/>
          <w:color w:val="000000"/>
          <w:sz w:val="24"/>
          <w:szCs w:val="24"/>
          <w:lang w:eastAsia="en-GB"/>
        </w:rPr>
        <w:t xml:space="preserve">Please return the completed questionnaire by e-mail to </w:t>
      </w:r>
      <w:r w:rsidRPr="00E24FF6">
        <w:rPr>
          <w:rFonts w:eastAsia="Calibri"/>
          <w:color w:val="0000FF"/>
          <w:sz w:val="24"/>
          <w:szCs w:val="24"/>
          <w:u w:val="single" w:color="0000FF"/>
          <w:lang w:eastAsia="en-GB"/>
        </w:rPr>
        <w:t>bamitchell92@gmail.com</w:t>
      </w:r>
      <w:r w:rsidRPr="00E24FF6">
        <w:rPr>
          <w:rFonts w:eastAsia="Calibri"/>
          <w:color w:val="000000"/>
          <w:sz w:val="24"/>
          <w:szCs w:val="24"/>
          <w:lang w:eastAsia="en-GB"/>
        </w:rPr>
        <w:t xml:space="preserve"> or by post to Little Woodhouse Neighbourhood Plan c/o B </w:t>
      </w:r>
      <w:proofErr w:type="gramStart"/>
      <w:r w:rsidRPr="00E24FF6">
        <w:rPr>
          <w:rFonts w:eastAsia="Calibri"/>
          <w:color w:val="000000"/>
          <w:sz w:val="24"/>
          <w:szCs w:val="24"/>
          <w:lang w:eastAsia="en-GB"/>
        </w:rPr>
        <w:t>A</w:t>
      </w:r>
      <w:proofErr w:type="gramEnd"/>
      <w:r w:rsidRPr="00E24FF6">
        <w:rPr>
          <w:rFonts w:eastAsia="Calibri"/>
          <w:color w:val="000000"/>
          <w:sz w:val="24"/>
          <w:szCs w:val="24"/>
          <w:lang w:eastAsia="en-GB"/>
        </w:rPr>
        <w:t xml:space="preserve"> Mitchell 13 Claremont Grove LS3 1AX. </w:t>
      </w:r>
    </w:p>
    <w:p w14:paraId="2B13E802" w14:textId="77777777" w:rsidR="00E24FF6" w:rsidRPr="00E24FF6" w:rsidRDefault="00E24FF6" w:rsidP="00E24FF6">
      <w:pPr>
        <w:spacing w:line="256" w:lineRule="auto"/>
        <w:rPr>
          <w:rFonts w:eastAsia="Calibri"/>
          <w:color w:val="000000"/>
          <w:sz w:val="23"/>
          <w:szCs w:val="24"/>
          <w:lang w:eastAsia="en-GB"/>
        </w:rPr>
      </w:pPr>
      <w:r w:rsidRPr="00E24FF6">
        <w:rPr>
          <w:rFonts w:eastAsia="Calibri"/>
          <w:color w:val="000000"/>
          <w:sz w:val="23"/>
          <w:szCs w:val="24"/>
          <w:lang w:eastAsia="en-GB"/>
        </w:rPr>
        <w:t xml:space="preserve"> </w:t>
      </w:r>
    </w:p>
    <w:p w14:paraId="35B86A98" w14:textId="77777777" w:rsidR="00E24FF6" w:rsidRPr="00E24FF6" w:rsidRDefault="00E24FF6" w:rsidP="00E24FF6">
      <w:pPr>
        <w:spacing w:after="3" w:line="252" w:lineRule="auto"/>
        <w:ind w:left="-5" w:hanging="10"/>
        <w:rPr>
          <w:rFonts w:eastAsia="Calibri"/>
          <w:color w:val="000000"/>
          <w:sz w:val="23"/>
          <w:szCs w:val="24"/>
          <w:lang w:eastAsia="en-GB"/>
        </w:rPr>
      </w:pPr>
      <w:r w:rsidRPr="00E24FF6">
        <w:rPr>
          <w:rFonts w:eastAsia="Calibri"/>
          <w:color w:val="000000"/>
          <w:sz w:val="24"/>
          <w:szCs w:val="24"/>
          <w:lang w:eastAsia="en-GB"/>
        </w:rPr>
        <w:t>If you prefer telephone, please leave a text message on 07813 025611 and I will call you back</w:t>
      </w:r>
      <w:r w:rsidRPr="00E24FF6">
        <w:rPr>
          <w:rFonts w:eastAsia="Calibri"/>
          <w:color w:val="000000"/>
          <w:sz w:val="23"/>
          <w:szCs w:val="24"/>
          <w:lang w:eastAsia="en-GB"/>
        </w:rPr>
        <w:t>.</w:t>
      </w:r>
      <w:r w:rsidRPr="00E24FF6">
        <w:rPr>
          <w:rFonts w:eastAsia="Calibri"/>
          <w:b/>
          <w:color w:val="000000"/>
          <w:sz w:val="23"/>
          <w:szCs w:val="24"/>
          <w:lang w:eastAsia="en-GB"/>
        </w:rPr>
        <w:t xml:space="preserve"> </w:t>
      </w:r>
    </w:p>
    <w:p w14:paraId="7EDE2933" w14:textId="77777777" w:rsidR="00E24FF6" w:rsidRPr="00E24FF6" w:rsidRDefault="00E24FF6" w:rsidP="00E24FF6">
      <w:pPr>
        <w:spacing w:after="38" w:line="256" w:lineRule="auto"/>
        <w:rPr>
          <w:rFonts w:eastAsia="Calibri"/>
          <w:color w:val="000000"/>
          <w:sz w:val="23"/>
          <w:szCs w:val="24"/>
          <w:lang w:eastAsia="en-GB"/>
        </w:rPr>
      </w:pPr>
      <w:r w:rsidRPr="00E24FF6">
        <w:rPr>
          <w:rFonts w:eastAsia="Calibri"/>
          <w:color w:val="000000"/>
          <w:sz w:val="17"/>
          <w:szCs w:val="24"/>
          <w:lang w:eastAsia="en-GB"/>
        </w:rPr>
        <w:t xml:space="preserve"> </w:t>
      </w:r>
    </w:p>
    <w:p w14:paraId="4B510D2B" w14:textId="2BDF7D85" w:rsidR="00EB09E0" w:rsidRDefault="00E24FF6" w:rsidP="00E24FF6">
      <w:pPr>
        <w:rPr>
          <w:rFonts w:ascii="Times New Roman" w:eastAsia="Times New Roman" w:hAnsi="Times New Roman" w:cs="Times New Roman"/>
          <w:color w:val="000000"/>
          <w:kern w:val="0"/>
          <w:sz w:val="20"/>
          <w:szCs w:val="24"/>
          <w:lang w:eastAsia="en-GB"/>
          <w14:ligatures w14:val="none"/>
        </w:rPr>
      </w:pPr>
      <w:r w:rsidRPr="00E24FF6">
        <w:rPr>
          <w:rFonts w:eastAsia="Calibri"/>
          <w:b/>
          <w:color w:val="000000"/>
          <w:kern w:val="0"/>
          <w:sz w:val="23"/>
          <w:szCs w:val="24"/>
          <w:lang w:eastAsia="en-GB"/>
          <w14:ligatures w14:val="none"/>
        </w:rPr>
        <w:t xml:space="preserve">**A Community facility is defined </w:t>
      </w:r>
      <w:r w:rsidRPr="00E24FF6">
        <w:rPr>
          <w:rFonts w:eastAsia="Calibri"/>
          <w:color w:val="000000"/>
          <w:kern w:val="0"/>
          <w:sz w:val="23"/>
          <w:szCs w:val="24"/>
          <w:lang w:eastAsia="en-GB"/>
          <w14:ligatures w14:val="none"/>
        </w:rPr>
        <w:t xml:space="preserve">as those which are particularly valued and the loss of any one of them through development or a change of use would be detrimental to the future of Little Woodhouse. The </w:t>
      </w:r>
      <w:r w:rsidRPr="00E24FF6">
        <w:rPr>
          <w:rFonts w:eastAsia="Calibri"/>
          <w:b/>
          <w:color w:val="000000"/>
          <w:kern w:val="0"/>
          <w:sz w:val="23"/>
          <w:szCs w:val="24"/>
          <w:lang w:eastAsia="en-GB"/>
          <w14:ligatures w14:val="none"/>
        </w:rPr>
        <w:t>proposed policy C1 Community Facilities</w:t>
      </w:r>
      <w:r w:rsidRPr="00E24FF6">
        <w:rPr>
          <w:rFonts w:eastAsia="Calibri"/>
          <w:color w:val="000000"/>
          <w:kern w:val="0"/>
          <w:sz w:val="23"/>
          <w:szCs w:val="24"/>
          <w:lang w:eastAsia="en-GB"/>
          <w14:ligatures w14:val="none"/>
        </w:rPr>
        <w:t xml:space="preserve"> states</w:t>
      </w:r>
      <w:r w:rsidRPr="00E24FF6">
        <w:rPr>
          <w:rFonts w:eastAsia="Calibri"/>
          <w:i/>
          <w:color w:val="000000"/>
          <w:kern w:val="0"/>
          <w:sz w:val="23"/>
          <w:szCs w:val="24"/>
          <w:lang w:eastAsia="en-GB"/>
          <w14:ligatures w14:val="none"/>
        </w:rPr>
        <w:t>: Where proposals for development would result in the loss of any of the following existing facilities or services, satisfactory alternative provision should be made elsewhere within the community if a sufficient level of need is identified</w:t>
      </w:r>
      <w:r w:rsidRPr="00E24FF6">
        <w:rPr>
          <w:rFonts w:eastAsia="Calibri"/>
          <w:color w:val="000000"/>
          <w:kern w:val="0"/>
          <w:sz w:val="23"/>
          <w:szCs w:val="24"/>
          <w:lang w:eastAsia="en-GB"/>
          <w14:ligatures w14:val="none"/>
        </w:rPr>
        <w:t xml:space="preserve">: </w:t>
      </w:r>
      <w:r w:rsidRPr="00E24FF6">
        <w:rPr>
          <w:rFonts w:ascii="Times New Roman" w:eastAsia="Times New Roman" w:hAnsi="Times New Roman" w:cs="Times New Roman"/>
          <w:color w:val="000000"/>
          <w:kern w:val="0"/>
          <w:sz w:val="20"/>
          <w:szCs w:val="24"/>
          <w:lang w:eastAsia="en-GB"/>
          <w14:ligatures w14:val="none"/>
        </w:rPr>
        <w:t>Hyde Park Surgery, Rosebank Primary School, Swarthmore Education Centre, Woodsley Community Centre, Fox and Newt Public House, The Highland Public House, The Faversham, Woodsley Road Post Office, Park Dale Hall</w:t>
      </w:r>
    </w:p>
    <w:p w14:paraId="5DD3E81C" w14:textId="257C512A" w:rsidR="00E24FF6" w:rsidRDefault="00E24FF6">
      <w:pPr>
        <w:rPr>
          <w:rFonts w:ascii="Times New Roman" w:eastAsia="Times New Roman" w:hAnsi="Times New Roman" w:cs="Times New Roman"/>
          <w:color w:val="000000"/>
          <w:kern w:val="0"/>
          <w:sz w:val="20"/>
          <w:szCs w:val="24"/>
          <w:lang w:eastAsia="en-GB"/>
          <w14:ligatures w14:val="none"/>
        </w:rPr>
      </w:pPr>
      <w:r>
        <w:rPr>
          <w:rFonts w:ascii="Times New Roman" w:eastAsia="Times New Roman" w:hAnsi="Times New Roman" w:cs="Times New Roman"/>
          <w:color w:val="000000"/>
          <w:kern w:val="0"/>
          <w:sz w:val="20"/>
          <w:szCs w:val="24"/>
          <w:lang w:eastAsia="en-GB"/>
          <w14:ligatures w14:val="none"/>
        </w:rPr>
        <w:br w:type="page"/>
      </w:r>
    </w:p>
    <w:p w14:paraId="037A2EA8" w14:textId="6BAD6655" w:rsidR="000D1ECC" w:rsidRDefault="000D1ECC" w:rsidP="000D1ECC">
      <w:pPr>
        <w:ind w:right="1761"/>
        <w:rPr>
          <w:b/>
          <w:sz w:val="28"/>
        </w:rPr>
      </w:pPr>
      <w:r>
        <w:rPr>
          <w:b/>
          <w:sz w:val="28"/>
        </w:rPr>
        <w:t>Swarthmore Education Centre 2-7 Woodhouse Square</w:t>
      </w:r>
      <w:r w:rsidR="005E2ADC">
        <w:rPr>
          <w:b/>
          <w:sz w:val="28"/>
        </w:rPr>
        <w:t xml:space="preserve"> LS3 1AD</w:t>
      </w:r>
    </w:p>
    <w:p w14:paraId="69FFAF05" w14:textId="1533EE17" w:rsidR="005E2ADC" w:rsidRDefault="005E2ADC" w:rsidP="000D1ECC">
      <w:pPr>
        <w:ind w:right="1761"/>
      </w:pPr>
      <w:r>
        <w:rPr>
          <w:b/>
          <w:sz w:val="28"/>
        </w:rPr>
        <w:t>www.swarthmore.org.uk</w:t>
      </w:r>
    </w:p>
    <w:p w14:paraId="015C87AD" w14:textId="77777777" w:rsidR="000D1ECC" w:rsidRDefault="000D1ECC" w:rsidP="000D1ECC">
      <w:r>
        <w:rPr>
          <w:rFonts w:eastAsia="Calibri"/>
          <w:sz w:val="16"/>
        </w:rPr>
        <w:t xml:space="preserve"> </w:t>
      </w:r>
    </w:p>
    <w:tbl>
      <w:tblPr>
        <w:tblStyle w:val="TableGrid"/>
        <w:tblW w:w="9649" w:type="dxa"/>
        <w:tblInd w:w="-106" w:type="dxa"/>
        <w:tblCellMar>
          <w:top w:w="44" w:type="dxa"/>
          <w:left w:w="106" w:type="dxa"/>
          <w:right w:w="82" w:type="dxa"/>
        </w:tblCellMar>
        <w:tblLook w:val="04A0" w:firstRow="1" w:lastRow="0" w:firstColumn="1" w:lastColumn="0" w:noHBand="0" w:noVBand="1"/>
      </w:tblPr>
      <w:tblGrid>
        <w:gridCol w:w="9649"/>
      </w:tblGrid>
      <w:tr w:rsidR="000D1ECC" w14:paraId="4D2CCC98" w14:textId="77777777" w:rsidTr="00974A72">
        <w:trPr>
          <w:trHeight w:val="273"/>
        </w:trPr>
        <w:tc>
          <w:tcPr>
            <w:tcW w:w="9649" w:type="dxa"/>
            <w:tcBorders>
              <w:top w:val="single" w:sz="4" w:space="0" w:color="000000"/>
              <w:left w:val="single" w:sz="4" w:space="0" w:color="000000"/>
              <w:bottom w:val="single" w:sz="4" w:space="0" w:color="000000"/>
              <w:right w:val="single" w:sz="4" w:space="0" w:color="000000"/>
            </w:tcBorders>
            <w:shd w:val="clear" w:color="auto" w:fill="7F7F7F"/>
          </w:tcPr>
          <w:p w14:paraId="55CDA481" w14:textId="77777777" w:rsidR="000D1ECC" w:rsidRDefault="000D1ECC" w:rsidP="00974A72">
            <w:pPr>
              <w:tabs>
                <w:tab w:val="center" w:pos="4156"/>
              </w:tabs>
            </w:pPr>
            <w:r>
              <w:rPr>
                <w:rFonts w:ascii="Calibri" w:eastAsia="Calibri" w:hAnsi="Calibri" w:cs="Calibri"/>
                <w:b/>
                <w:color w:val="FFFFFF"/>
              </w:rPr>
              <w:t xml:space="preserve">Question 1:  </w:t>
            </w:r>
            <w:r>
              <w:rPr>
                <w:rFonts w:ascii="Calibri" w:eastAsia="Calibri" w:hAnsi="Calibri" w:cs="Calibri"/>
                <w:b/>
                <w:color w:val="FFFFFF"/>
              </w:rPr>
              <w:tab/>
              <w:t xml:space="preserve">How many people use your facility in an average week? </w:t>
            </w:r>
          </w:p>
        </w:tc>
      </w:tr>
      <w:tr w:rsidR="000D1ECC" w14:paraId="1840AB62" w14:textId="77777777" w:rsidTr="00974A72">
        <w:trPr>
          <w:trHeight w:val="823"/>
        </w:trPr>
        <w:tc>
          <w:tcPr>
            <w:tcW w:w="9649" w:type="dxa"/>
            <w:tcBorders>
              <w:top w:val="single" w:sz="4" w:space="0" w:color="000000"/>
              <w:left w:val="single" w:sz="4" w:space="0" w:color="000000"/>
              <w:bottom w:val="single" w:sz="4" w:space="0" w:color="000000"/>
              <w:right w:val="single" w:sz="4" w:space="0" w:color="000000"/>
            </w:tcBorders>
          </w:tcPr>
          <w:p w14:paraId="4AB1BF75" w14:textId="77777777" w:rsidR="000D1ECC" w:rsidRDefault="000D1ECC" w:rsidP="00974A72">
            <w:r>
              <w:rPr>
                <w:rFonts w:ascii="Calibri" w:eastAsia="Calibri" w:hAnsi="Calibri" w:cs="Calibri"/>
              </w:rPr>
              <w:t xml:space="preserve"> </w:t>
            </w:r>
          </w:p>
          <w:p w14:paraId="200AB5FC" w14:textId="77777777" w:rsidR="000D1ECC" w:rsidRDefault="000D1ECC" w:rsidP="00974A72">
            <w:r>
              <w:rPr>
                <w:rFonts w:ascii="Calibri" w:eastAsia="Calibri" w:hAnsi="Calibri" w:cs="Calibri"/>
              </w:rPr>
              <w:t xml:space="preserve">400+ a week through our courses, workshop, our cafe, and external room hire. </w:t>
            </w:r>
          </w:p>
          <w:p w14:paraId="55F44D27" w14:textId="77777777" w:rsidR="000D1ECC" w:rsidRDefault="000D1ECC" w:rsidP="00974A72">
            <w:r>
              <w:rPr>
                <w:rFonts w:ascii="Calibri" w:eastAsia="Calibri" w:hAnsi="Calibri" w:cs="Calibri"/>
              </w:rPr>
              <w:t xml:space="preserve"> </w:t>
            </w:r>
          </w:p>
        </w:tc>
      </w:tr>
      <w:tr w:rsidR="000D1ECC" w14:paraId="66B95CE5" w14:textId="77777777" w:rsidTr="00974A72">
        <w:trPr>
          <w:trHeight w:val="273"/>
        </w:trPr>
        <w:tc>
          <w:tcPr>
            <w:tcW w:w="9649" w:type="dxa"/>
            <w:tcBorders>
              <w:top w:val="single" w:sz="4" w:space="0" w:color="000000"/>
              <w:left w:val="single" w:sz="4" w:space="0" w:color="000000"/>
              <w:bottom w:val="single" w:sz="4" w:space="0" w:color="000000"/>
              <w:right w:val="single" w:sz="4" w:space="0" w:color="000000"/>
            </w:tcBorders>
            <w:shd w:val="clear" w:color="auto" w:fill="7F7F7F"/>
          </w:tcPr>
          <w:p w14:paraId="03FB9CC1" w14:textId="77777777" w:rsidR="000D1ECC" w:rsidRDefault="000D1ECC" w:rsidP="00974A72">
            <w:pPr>
              <w:tabs>
                <w:tab w:val="center" w:pos="3049"/>
              </w:tabs>
            </w:pPr>
            <w:r>
              <w:rPr>
                <w:rFonts w:ascii="Calibri" w:eastAsia="Calibri" w:hAnsi="Calibri" w:cs="Calibri"/>
                <w:b/>
                <w:color w:val="FFFFFF"/>
              </w:rPr>
              <w:t xml:space="preserve">Question 2:  </w:t>
            </w:r>
            <w:r>
              <w:rPr>
                <w:rFonts w:ascii="Calibri" w:eastAsia="Calibri" w:hAnsi="Calibri" w:cs="Calibri"/>
                <w:b/>
                <w:color w:val="FFFFFF"/>
              </w:rPr>
              <w:tab/>
              <w:t xml:space="preserve">Which groups use your facility? </w:t>
            </w:r>
          </w:p>
        </w:tc>
      </w:tr>
      <w:tr w:rsidR="000D1ECC" w14:paraId="07ABB6AF" w14:textId="77777777" w:rsidTr="00974A72">
        <w:trPr>
          <w:trHeight w:val="2698"/>
        </w:trPr>
        <w:tc>
          <w:tcPr>
            <w:tcW w:w="9649" w:type="dxa"/>
            <w:tcBorders>
              <w:top w:val="single" w:sz="4" w:space="0" w:color="000000"/>
              <w:left w:val="single" w:sz="4" w:space="0" w:color="000000"/>
              <w:bottom w:val="single" w:sz="4" w:space="0" w:color="000000"/>
              <w:right w:val="single" w:sz="4" w:space="0" w:color="000000"/>
            </w:tcBorders>
          </w:tcPr>
          <w:p w14:paraId="702DB3A7" w14:textId="77777777" w:rsidR="000D1ECC" w:rsidRDefault="000D1ECC" w:rsidP="00974A72">
            <w:pPr>
              <w:spacing w:line="241" w:lineRule="auto"/>
            </w:pPr>
            <w:r>
              <w:rPr>
                <w:rFonts w:ascii="Calibri" w:eastAsia="Calibri" w:hAnsi="Calibri" w:cs="Calibri"/>
              </w:rPr>
              <w:t xml:space="preserve">Our own internal courses and workshops which are available to all residents of the Leeds and wider Yorkshire community.  </w:t>
            </w:r>
          </w:p>
          <w:p w14:paraId="2451EE2D" w14:textId="77777777" w:rsidR="000D1ECC" w:rsidRDefault="000D1ECC" w:rsidP="00974A72">
            <w:r>
              <w:rPr>
                <w:rFonts w:ascii="Calibri" w:eastAsia="Calibri" w:hAnsi="Calibri" w:cs="Calibri"/>
              </w:rPr>
              <w:t xml:space="preserve"> </w:t>
            </w:r>
          </w:p>
          <w:p w14:paraId="762B0C63" w14:textId="77777777" w:rsidR="000D1ECC" w:rsidRDefault="000D1ECC" w:rsidP="00974A72">
            <w:pPr>
              <w:spacing w:line="242" w:lineRule="auto"/>
            </w:pPr>
            <w:r>
              <w:rPr>
                <w:rFonts w:ascii="Calibri" w:eastAsia="Calibri" w:hAnsi="Calibri" w:cs="Calibri"/>
              </w:rPr>
              <w:t xml:space="preserve">Regular External bookings come from community groups such as choirs, drama groups and political groups as well as charities and commercial organisations.  </w:t>
            </w:r>
          </w:p>
          <w:p w14:paraId="6C871C36" w14:textId="77777777" w:rsidR="000D1ECC" w:rsidRDefault="000D1ECC" w:rsidP="00974A72">
            <w:r>
              <w:rPr>
                <w:rFonts w:ascii="Calibri" w:eastAsia="Calibri" w:hAnsi="Calibri" w:cs="Calibri"/>
              </w:rPr>
              <w:t xml:space="preserve"> </w:t>
            </w:r>
          </w:p>
          <w:p w14:paraId="16523357" w14:textId="77777777" w:rsidR="000D1ECC" w:rsidRDefault="000D1ECC" w:rsidP="00974A72">
            <w:pPr>
              <w:spacing w:line="241" w:lineRule="auto"/>
              <w:ind w:right="23"/>
            </w:pPr>
            <w:r>
              <w:rPr>
                <w:rFonts w:ascii="Calibri" w:eastAsia="Calibri" w:hAnsi="Calibri" w:cs="Calibri"/>
              </w:rPr>
              <w:t xml:space="preserve">Our cafe is open to the public and provides a safe and warm space for all members of the community, our cafe is currently undergoing some changes but will remain a vital link between Swarthmore and the wider community.  </w:t>
            </w:r>
          </w:p>
          <w:p w14:paraId="6A883D7C" w14:textId="77777777" w:rsidR="000D1ECC" w:rsidRDefault="000D1ECC" w:rsidP="00974A72">
            <w:r>
              <w:rPr>
                <w:rFonts w:ascii="Calibri" w:eastAsia="Calibri" w:hAnsi="Calibri" w:cs="Calibri"/>
              </w:rPr>
              <w:t xml:space="preserve"> </w:t>
            </w:r>
          </w:p>
        </w:tc>
      </w:tr>
      <w:tr w:rsidR="000D1ECC" w14:paraId="571A662A" w14:textId="77777777" w:rsidTr="00974A72">
        <w:trPr>
          <w:trHeight w:val="278"/>
        </w:trPr>
        <w:tc>
          <w:tcPr>
            <w:tcW w:w="9649" w:type="dxa"/>
            <w:tcBorders>
              <w:top w:val="single" w:sz="4" w:space="0" w:color="000000"/>
              <w:left w:val="single" w:sz="4" w:space="0" w:color="000000"/>
              <w:bottom w:val="single" w:sz="4" w:space="0" w:color="000000"/>
              <w:right w:val="single" w:sz="4" w:space="0" w:color="000000"/>
            </w:tcBorders>
            <w:shd w:val="clear" w:color="auto" w:fill="7F7F7F"/>
          </w:tcPr>
          <w:p w14:paraId="618C1BFB" w14:textId="77777777" w:rsidR="000D1ECC" w:rsidRDefault="000D1ECC" w:rsidP="00974A72">
            <w:pPr>
              <w:tabs>
                <w:tab w:val="center" w:pos="3119"/>
              </w:tabs>
            </w:pPr>
            <w:r>
              <w:rPr>
                <w:rFonts w:ascii="Calibri" w:eastAsia="Calibri" w:hAnsi="Calibri" w:cs="Calibri"/>
                <w:b/>
                <w:color w:val="FFFFFF"/>
              </w:rPr>
              <w:t>Question 3:</w:t>
            </w:r>
            <w:r>
              <w:rPr>
                <w:rFonts w:ascii="Calibri" w:eastAsia="Calibri" w:hAnsi="Calibri" w:cs="Calibri"/>
                <w:color w:val="FFFFFF"/>
              </w:rPr>
              <w:t xml:space="preserve">  </w:t>
            </w:r>
            <w:r>
              <w:rPr>
                <w:rFonts w:ascii="Calibri" w:eastAsia="Calibri" w:hAnsi="Calibri" w:cs="Calibri"/>
                <w:color w:val="FFFFFF"/>
              </w:rPr>
              <w:tab/>
            </w:r>
            <w:r>
              <w:rPr>
                <w:rFonts w:ascii="Calibri" w:eastAsia="Calibri" w:hAnsi="Calibri" w:cs="Calibri"/>
                <w:b/>
                <w:color w:val="FFFFFF"/>
              </w:rPr>
              <w:t>Which days and times are you open?</w:t>
            </w:r>
            <w:r>
              <w:rPr>
                <w:rFonts w:ascii="Calibri" w:eastAsia="Calibri" w:hAnsi="Calibri" w:cs="Calibri"/>
                <w:color w:val="FFFFFF"/>
              </w:rPr>
              <w:t xml:space="preserve"> </w:t>
            </w:r>
          </w:p>
        </w:tc>
      </w:tr>
      <w:tr w:rsidR="000D1ECC" w14:paraId="5CF88DE8" w14:textId="77777777" w:rsidTr="00974A72">
        <w:trPr>
          <w:trHeight w:val="2163"/>
        </w:trPr>
        <w:tc>
          <w:tcPr>
            <w:tcW w:w="9649" w:type="dxa"/>
            <w:tcBorders>
              <w:top w:val="single" w:sz="4" w:space="0" w:color="000000"/>
              <w:left w:val="single" w:sz="4" w:space="0" w:color="000000"/>
              <w:bottom w:val="single" w:sz="4" w:space="0" w:color="000000"/>
              <w:right w:val="single" w:sz="4" w:space="0" w:color="000000"/>
            </w:tcBorders>
          </w:tcPr>
          <w:p w14:paraId="2ACE4E5F" w14:textId="77777777" w:rsidR="000D1ECC" w:rsidRDefault="000D1ECC" w:rsidP="00974A72">
            <w:r>
              <w:rPr>
                <w:rFonts w:ascii="Calibri" w:eastAsia="Calibri" w:hAnsi="Calibri" w:cs="Calibri"/>
              </w:rPr>
              <w:t xml:space="preserve"> </w:t>
            </w:r>
          </w:p>
          <w:p w14:paraId="47A168AE" w14:textId="77777777" w:rsidR="000D1ECC" w:rsidRDefault="000D1ECC" w:rsidP="00974A72">
            <w:pPr>
              <w:spacing w:after="5" w:line="237" w:lineRule="auto"/>
            </w:pPr>
            <w:r>
              <w:rPr>
                <w:rFonts w:ascii="Calibri" w:eastAsia="Calibri" w:hAnsi="Calibri" w:cs="Calibri"/>
              </w:rPr>
              <w:t xml:space="preserve">We are Open Monday-Friday and sometimes weekends for workshops/external events.  Monday-Thursday: 8.30am-7pm  </w:t>
            </w:r>
          </w:p>
          <w:p w14:paraId="1639B0B5" w14:textId="77777777" w:rsidR="000D1ECC" w:rsidRDefault="000D1ECC" w:rsidP="00974A72">
            <w:r>
              <w:rPr>
                <w:rFonts w:ascii="Calibri" w:eastAsia="Calibri" w:hAnsi="Calibri" w:cs="Calibri"/>
              </w:rPr>
              <w:t xml:space="preserve">Friday- 8.30am-4pm </w:t>
            </w:r>
          </w:p>
          <w:p w14:paraId="3E3CCCE5" w14:textId="77777777" w:rsidR="000D1ECC" w:rsidRDefault="000D1ECC" w:rsidP="00974A72">
            <w:r>
              <w:rPr>
                <w:rFonts w:ascii="Calibri" w:eastAsia="Calibri" w:hAnsi="Calibri" w:cs="Calibri"/>
              </w:rPr>
              <w:t xml:space="preserve"> </w:t>
            </w:r>
          </w:p>
          <w:p w14:paraId="3D8D4F6C" w14:textId="77777777" w:rsidR="000D1ECC" w:rsidRDefault="000D1ECC" w:rsidP="00974A72">
            <w:pPr>
              <w:spacing w:line="241" w:lineRule="auto"/>
            </w:pPr>
            <w:r>
              <w:rPr>
                <w:rFonts w:ascii="Calibri" w:eastAsia="Calibri" w:hAnsi="Calibri" w:cs="Calibri"/>
              </w:rPr>
              <w:t xml:space="preserve">Our website is the best place to check for the most up to date information regarding opening times including that of the cafe.  </w:t>
            </w:r>
          </w:p>
          <w:p w14:paraId="712CC117" w14:textId="77777777" w:rsidR="000D1ECC" w:rsidRDefault="000D1ECC" w:rsidP="00974A72">
            <w:r>
              <w:rPr>
                <w:rFonts w:ascii="Calibri" w:eastAsia="Calibri" w:hAnsi="Calibri" w:cs="Calibri"/>
              </w:rPr>
              <w:t xml:space="preserve"> </w:t>
            </w:r>
          </w:p>
        </w:tc>
      </w:tr>
      <w:tr w:rsidR="000D1ECC" w14:paraId="43A09D6D" w14:textId="77777777" w:rsidTr="00974A72">
        <w:trPr>
          <w:trHeight w:val="543"/>
        </w:trPr>
        <w:tc>
          <w:tcPr>
            <w:tcW w:w="9649" w:type="dxa"/>
            <w:tcBorders>
              <w:top w:val="single" w:sz="4" w:space="0" w:color="000000"/>
              <w:left w:val="single" w:sz="4" w:space="0" w:color="000000"/>
              <w:bottom w:val="single" w:sz="4" w:space="0" w:color="000000"/>
              <w:right w:val="single" w:sz="4" w:space="0" w:color="000000"/>
            </w:tcBorders>
            <w:shd w:val="clear" w:color="auto" w:fill="7F7F7F"/>
          </w:tcPr>
          <w:p w14:paraId="4668F58B" w14:textId="77777777" w:rsidR="000D1ECC" w:rsidRDefault="000D1ECC" w:rsidP="00974A72">
            <w:pPr>
              <w:ind w:left="1441" w:hanging="1441"/>
            </w:pPr>
            <w:r>
              <w:rPr>
                <w:rFonts w:ascii="Calibri" w:eastAsia="Calibri" w:hAnsi="Calibri" w:cs="Calibri"/>
                <w:b/>
                <w:color w:val="FFFFFF"/>
              </w:rPr>
              <w:t>Question 4:</w:t>
            </w:r>
            <w:r>
              <w:rPr>
                <w:rFonts w:ascii="Calibri" w:eastAsia="Calibri" w:hAnsi="Calibri" w:cs="Calibri"/>
                <w:color w:val="FFFFFF"/>
              </w:rPr>
              <w:t xml:space="preserve">  </w:t>
            </w:r>
            <w:r>
              <w:rPr>
                <w:rFonts w:ascii="Calibri" w:eastAsia="Calibri" w:hAnsi="Calibri" w:cs="Calibri"/>
                <w:color w:val="FFFFFF"/>
              </w:rPr>
              <w:tab/>
            </w:r>
            <w:r>
              <w:rPr>
                <w:rFonts w:ascii="Calibri" w:eastAsia="Calibri" w:hAnsi="Calibri" w:cs="Calibri"/>
                <w:b/>
                <w:color w:val="FFFFFF"/>
              </w:rPr>
              <w:t>Please provide a brief assessment of what you think are the main benefits of your facility to the community.</w:t>
            </w:r>
            <w:r>
              <w:rPr>
                <w:rFonts w:ascii="Calibri" w:eastAsia="Calibri" w:hAnsi="Calibri" w:cs="Calibri"/>
                <w:color w:val="FFFFFF"/>
              </w:rPr>
              <w:t xml:space="preserve">  </w:t>
            </w:r>
          </w:p>
        </w:tc>
      </w:tr>
      <w:tr w:rsidR="000D1ECC" w14:paraId="0C48A2CF" w14:textId="77777777" w:rsidTr="00974A72">
        <w:trPr>
          <w:trHeight w:val="2163"/>
        </w:trPr>
        <w:tc>
          <w:tcPr>
            <w:tcW w:w="9649" w:type="dxa"/>
            <w:tcBorders>
              <w:top w:val="single" w:sz="4" w:space="0" w:color="000000"/>
              <w:left w:val="single" w:sz="4" w:space="0" w:color="000000"/>
              <w:bottom w:val="single" w:sz="4" w:space="0" w:color="000000"/>
              <w:right w:val="single" w:sz="4" w:space="0" w:color="000000"/>
            </w:tcBorders>
          </w:tcPr>
          <w:p w14:paraId="03C446D4" w14:textId="77777777" w:rsidR="000D1ECC" w:rsidRDefault="000D1ECC" w:rsidP="00974A72">
            <w:r>
              <w:rPr>
                <w:rFonts w:ascii="Calibri" w:eastAsia="Calibri" w:hAnsi="Calibri" w:cs="Calibri"/>
              </w:rPr>
              <w:t xml:space="preserve"> </w:t>
            </w:r>
          </w:p>
          <w:p w14:paraId="1BDDD988" w14:textId="77777777" w:rsidR="000D1ECC" w:rsidRDefault="000D1ECC" w:rsidP="00974A72">
            <w:pPr>
              <w:spacing w:after="2" w:line="239" w:lineRule="auto"/>
            </w:pPr>
            <w:r>
              <w:rPr>
                <w:rFonts w:ascii="Calibri" w:eastAsia="Calibri" w:hAnsi="Calibri" w:cs="Calibri"/>
              </w:rPr>
              <w:t>We provide courses and workshops that allow members of the community to learn in a non-traditional environment. Our Tutors and Staff provide a supportive environment where learners feel supported inside and outside of their classes.</w:t>
            </w:r>
            <w:r>
              <w:rPr>
                <w:rFonts w:ascii="Calibri" w:eastAsia="Calibri" w:hAnsi="Calibri" w:cs="Calibri"/>
                <w:color w:val="FF0000"/>
              </w:rPr>
              <w:t xml:space="preserve"> </w:t>
            </w:r>
          </w:p>
          <w:p w14:paraId="28EEF7D2" w14:textId="77777777" w:rsidR="000D1ECC" w:rsidRDefault="000D1ECC" w:rsidP="00974A72">
            <w:r>
              <w:rPr>
                <w:rFonts w:ascii="Calibri" w:eastAsia="Calibri" w:hAnsi="Calibri" w:cs="Calibri"/>
              </w:rPr>
              <w:t xml:space="preserve"> </w:t>
            </w:r>
          </w:p>
          <w:p w14:paraId="72A5FCB7" w14:textId="77777777" w:rsidR="000D1ECC" w:rsidRDefault="000D1ECC" w:rsidP="00974A72">
            <w:pPr>
              <w:spacing w:after="5" w:line="237" w:lineRule="auto"/>
            </w:pPr>
            <w:r>
              <w:rPr>
                <w:rFonts w:ascii="Calibri" w:eastAsia="Calibri" w:hAnsi="Calibri" w:cs="Calibri"/>
              </w:rPr>
              <w:t xml:space="preserve">Our café is open to the public and provides a safe, warm space to view art exhibitions, play board games, use our free WIFI and get a hot meal or drink.  </w:t>
            </w:r>
          </w:p>
          <w:p w14:paraId="64DCF8FB" w14:textId="77777777" w:rsidR="000D1ECC" w:rsidRDefault="000D1ECC" w:rsidP="00974A72">
            <w:r>
              <w:rPr>
                <w:rFonts w:ascii="Calibri" w:eastAsia="Calibri" w:hAnsi="Calibri" w:cs="Calibri"/>
              </w:rPr>
              <w:t xml:space="preserve"> </w:t>
            </w:r>
          </w:p>
        </w:tc>
      </w:tr>
      <w:tr w:rsidR="000D1ECC" w14:paraId="187B79B9" w14:textId="77777777" w:rsidTr="00974A72">
        <w:trPr>
          <w:trHeight w:val="543"/>
        </w:trPr>
        <w:tc>
          <w:tcPr>
            <w:tcW w:w="9649" w:type="dxa"/>
            <w:tcBorders>
              <w:top w:val="single" w:sz="4" w:space="0" w:color="000000"/>
              <w:left w:val="single" w:sz="4" w:space="0" w:color="000000"/>
              <w:bottom w:val="single" w:sz="4" w:space="0" w:color="000000"/>
              <w:right w:val="single" w:sz="4" w:space="0" w:color="000000"/>
            </w:tcBorders>
            <w:shd w:val="clear" w:color="auto" w:fill="7F7F7F"/>
          </w:tcPr>
          <w:p w14:paraId="599A88B5" w14:textId="77777777" w:rsidR="000D1ECC" w:rsidRDefault="000D1ECC" w:rsidP="00974A72">
            <w:pPr>
              <w:ind w:left="1441" w:hanging="1441"/>
            </w:pPr>
            <w:r>
              <w:rPr>
                <w:rFonts w:ascii="Calibri" w:eastAsia="Calibri" w:hAnsi="Calibri" w:cs="Calibri"/>
                <w:b/>
                <w:color w:val="FFFFFF"/>
              </w:rPr>
              <w:t>Question 5:</w:t>
            </w:r>
            <w:r>
              <w:rPr>
                <w:rFonts w:ascii="Calibri" w:eastAsia="Calibri" w:hAnsi="Calibri" w:cs="Calibri"/>
                <w:color w:val="FFFFFF"/>
              </w:rPr>
              <w:t xml:space="preserve"> </w:t>
            </w:r>
            <w:r>
              <w:rPr>
                <w:rFonts w:ascii="Calibri" w:eastAsia="Calibri" w:hAnsi="Calibri" w:cs="Calibri"/>
                <w:color w:val="FFFFFF"/>
              </w:rPr>
              <w:tab/>
            </w:r>
            <w:r>
              <w:rPr>
                <w:rFonts w:ascii="Calibri" w:eastAsia="Calibri" w:hAnsi="Calibri" w:cs="Calibri"/>
                <w:b/>
                <w:color w:val="FFFFFF"/>
              </w:rPr>
              <w:t>Very briefly</w:t>
            </w:r>
            <w:r>
              <w:rPr>
                <w:rFonts w:ascii="Calibri" w:eastAsia="Calibri" w:hAnsi="Calibri" w:cs="Calibri"/>
                <w:color w:val="FFFFFF"/>
              </w:rPr>
              <w:t>, w</w:t>
            </w:r>
            <w:r>
              <w:rPr>
                <w:rFonts w:ascii="Calibri" w:eastAsia="Calibri" w:hAnsi="Calibri" w:cs="Calibri"/>
                <w:b/>
                <w:color w:val="FFFFFF"/>
              </w:rPr>
              <w:t>hat do you think would be the main consequences to the community if your facility were to close?</w:t>
            </w:r>
            <w:r>
              <w:rPr>
                <w:rFonts w:ascii="Calibri" w:eastAsia="Calibri" w:hAnsi="Calibri" w:cs="Calibri"/>
                <w:color w:val="FFFFFF"/>
              </w:rPr>
              <w:t xml:space="preserve">  </w:t>
            </w:r>
          </w:p>
        </w:tc>
      </w:tr>
      <w:tr w:rsidR="000D1ECC" w14:paraId="40F2244B" w14:textId="77777777" w:rsidTr="00974A72">
        <w:trPr>
          <w:trHeight w:val="3509"/>
        </w:trPr>
        <w:tc>
          <w:tcPr>
            <w:tcW w:w="9649" w:type="dxa"/>
            <w:tcBorders>
              <w:top w:val="single" w:sz="4" w:space="0" w:color="000000"/>
              <w:left w:val="single" w:sz="4" w:space="0" w:color="000000"/>
              <w:bottom w:val="single" w:sz="4" w:space="0" w:color="000000"/>
              <w:right w:val="single" w:sz="4" w:space="0" w:color="000000"/>
            </w:tcBorders>
          </w:tcPr>
          <w:p w14:paraId="53F96C3F" w14:textId="77777777" w:rsidR="000D1ECC" w:rsidRDefault="000D1ECC" w:rsidP="00974A72">
            <w:pPr>
              <w:spacing w:line="241" w:lineRule="auto"/>
            </w:pPr>
            <w:r>
              <w:rPr>
                <w:rFonts w:ascii="Calibri" w:eastAsia="Calibri" w:hAnsi="Calibri" w:cs="Calibri"/>
              </w:rPr>
              <w:t xml:space="preserve">For many Swarthmore is part of their routine and support system. Swarthmore provides accessible adult learning for the whole of our community, along with affordable spaces to hire.  </w:t>
            </w:r>
          </w:p>
          <w:p w14:paraId="22BA9603" w14:textId="77777777" w:rsidR="000D1ECC" w:rsidRDefault="000D1ECC" w:rsidP="00974A72">
            <w:r>
              <w:rPr>
                <w:rFonts w:ascii="Calibri" w:eastAsia="Calibri" w:hAnsi="Calibri" w:cs="Calibri"/>
              </w:rPr>
              <w:t xml:space="preserve"> </w:t>
            </w:r>
          </w:p>
          <w:p w14:paraId="6B19C4DB" w14:textId="77777777" w:rsidR="000D1ECC" w:rsidRDefault="000D1ECC" w:rsidP="00974A72">
            <w:pPr>
              <w:spacing w:after="1"/>
            </w:pPr>
            <w:r>
              <w:rPr>
                <w:rFonts w:ascii="Calibri" w:eastAsia="Calibri" w:hAnsi="Calibri" w:cs="Calibri"/>
              </w:rPr>
              <w:t xml:space="preserve">The Centre has been based in Leeds since 1909, and provides a range of courses, workshops, meetings, and room hire spaces, which is a valuable community resource. Leeds has a limited number of alternative adult education establishments, and we feel that the support and learning offered at Swarthmore provides the opportunity to learn in a small, welcoming, and inclusive space. This would be missed by all our users of the centre.  </w:t>
            </w:r>
          </w:p>
          <w:p w14:paraId="6BF8C032" w14:textId="77777777" w:rsidR="000D1ECC" w:rsidRDefault="000D1ECC" w:rsidP="00974A72">
            <w:r>
              <w:rPr>
                <w:rFonts w:ascii="Calibri" w:eastAsia="Calibri" w:hAnsi="Calibri" w:cs="Calibri"/>
              </w:rPr>
              <w:t xml:space="preserve"> </w:t>
            </w:r>
          </w:p>
        </w:tc>
      </w:tr>
      <w:tr w:rsidR="000D1ECC" w14:paraId="227FD89A" w14:textId="77777777" w:rsidTr="00974A72">
        <w:trPr>
          <w:trHeight w:val="273"/>
        </w:trPr>
        <w:tc>
          <w:tcPr>
            <w:tcW w:w="9649" w:type="dxa"/>
            <w:tcBorders>
              <w:top w:val="single" w:sz="4" w:space="0" w:color="000000"/>
              <w:left w:val="single" w:sz="4" w:space="0" w:color="000000"/>
              <w:bottom w:val="single" w:sz="4" w:space="0" w:color="000000"/>
              <w:right w:val="single" w:sz="4" w:space="0" w:color="000000"/>
            </w:tcBorders>
            <w:shd w:val="clear" w:color="auto" w:fill="7F7F7F"/>
          </w:tcPr>
          <w:p w14:paraId="24671AE7" w14:textId="77777777" w:rsidR="000D1ECC" w:rsidRDefault="000D1ECC" w:rsidP="00974A72">
            <w:pPr>
              <w:tabs>
                <w:tab w:val="center" w:pos="4207"/>
              </w:tabs>
            </w:pPr>
            <w:r>
              <w:rPr>
                <w:rFonts w:ascii="Calibri" w:eastAsia="Calibri" w:hAnsi="Calibri" w:cs="Calibri"/>
                <w:b/>
                <w:color w:val="FFFFFF"/>
              </w:rPr>
              <w:t xml:space="preserve">Question 6: </w:t>
            </w:r>
            <w:r>
              <w:rPr>
                <w:rFonts w:ascii="Calibri" w:eastAsia="Calibri" w:hAnsi="Calibri" w:cs="Calibri"/>
                <w:b/>
                <w:color w:val="FFFFFF"/>
              </w:rPr>
              <w:tab/>
              <w:t xml:space="preserve">How long has the facility been operating in its present form? </w:t>
            </w:r>
          </w:p>
        </w:tc>
      </w:tr>
      <w:tr w:rsidR="000D1ECC" w14:paraId="6898973B" w14:textId="77777777" w:rsidTr="00974A72">
        <w:trPr>
          <w:trHeight w:val="281"/>
        </w:trPr>
        <w:tc>
          <w:tcPr>
            <w:tcW w:w="9649" w:type="dxa"/>
            <w:tcBorders>
              <w:top w:val="single" w:sz="4" w:space="0" w:color="000000"/>
              <w:left w:val="single" w:sz="4" w:space="0" w:color="000000"/>
              <w:bottom w:val="single" w:sz="4" w:space="0" w:color="000000"/>
              <w:right w:val="single" w:sz="4" w:space="0" w:color="000000"/>
            </w:tcBorders>
          </w:tcPr>
          <w:p w14:paraId="1DA546C4" w14:textId="77777777" w:rsidR="000D1ECC" w:rsidRDefault="000D1ECC" w:rsidP="00974A72">
            <w:r>
              <w:rPr>
                <w:rFonts w:ascii="Calibri" w:eastAsia="Calibri" w:hAnsi="Calibri" w:cs="Calibri"/>
                <w:i/>
              </w:rPr>
              <w:t xml:space="preserve">(If applicable) </w:t>
            </w:r>
          </w:p>
        </w:tc>
      </w:tr>
    </w:tbl>
    <w:p w14:paraId="40EE9DF5" w14:textId="77777777" w:rsidR="000D1ECC" w:rsidRDefault="000D1ECC" w:rsidP="000D1ECC">
      <w:r>
        <w:rPr>
          <w:rFonts w:ascii="Times New Roman" w:eastAsia="Times New Roman" w:hAnsi="Times New Roman" w:cs="Times New Roman"/>
          <w:sz w:val="20"/>
        </w:rPr>
        <w:t xml:space="preserve"> </w:t>
      </w:r>
    </w:p>
    <w:p w14:paraId="1D2E8C95" w14:textId="77777777" w:rsidR="000D1ECC" w:rsidRDefault="000D1ECC" w:rsidP="000D1ECC">
      <w:r>
        <w:rPr>
          <w:rFonts w:ascii="Times New Roman" w:eastAsia="Times New Roman" w:hAnsi="Times New Roman" w:cs="Times New Roman"/>
          <w:sz w:val="20"/>
        </w:rPr>
        <w:t xml:space="preserve"> </w:t>
      </w:r>
    </w:p>
    <w:p w14:paraId="1DD3FC09" w14:textId="77777777" w:rsidR="000D1ECC" w:rsidRDefault="000D1ECC" w:rsidP="000D1ECC">
      <w:pPr>
        <w:pBdr>
          <w:top w:val="single" w:sz="4" w:space="0" w:color="000000"/>
          <w:left w:val="single" w:sz="4" w:space="0" w:color="000000"/>
          <w:bottom w:val="single" w:sz="4" w:space="0" w:color="000000"/>
          <w:right w:val="single" w:sz="4" w:space="0" w:color="000000"/>
        </w:pBdr>
      </w:pPr>
      <w:r>
        <w:rPr>
          <w:rFonts w:eastAsia="Calibri"/>
        </w:rPr>
        <w:t xml:space="preserve"> </w:t>
      </w:r>
    </w:p>
    <w:p w14:paraId="687898D1" w14:textId="77777777" w:rsidR="000D1ECC" w:rsidRDefault="000D1ECC" w:rsidP="000D1ECC">
      <w:pPr>
        <w:pBdr>
          <w:top w:val="single" w:sz="4" w:space="0" w:color="000000"/>
          <w:left w:val="single" w:sz="4" w:space="0" w:color="000000"/>
          <w:bottom w:val="single" w:sz="4" w:space="0" w:color="000000"/>
          <w:right w:val="single" w:sz="4" w:space="0" w:color="000000"/>
        </w:pBdr>
      </w:pPr>
      <w:r>
        <w:rPr>
          <w:rFonts w:eastAsia="Calibri"/>
        </w:rPr>
        <w:t xml:space="preserve">Swarthmore has been operating as an alternate education centre for adults since 1909.  </w:t>
      </w:r>
    </w:p>
    <w:p w14:paraId="758B88ED" w14:textId="77777777" w:rsidR="000D1ECC" w:rsidRDefault="000D1ECC" w:rsidP="000D1ECC">
      <w:pPr>
        <w:pBdr>
          <w:top w:val="single" w:sz="4" w:space="0" w:color="000000"/>
          <w:left w:val="single" w:sz="4" w:space="0" w:color="000000"/>
          <w:bottom w:val="single" w:sz="4" w:space="0" w:color="000000"/>
          <w:right w:val="single" w:sz="4" w:space="0" w:color="000000"/>
        </w:pBdr>
      </w:pPr>
      <w:r>
        <w:rPr>
          <w:rFonts w:eastAsia="Calibri"/>
        </w:rPr>
        <w:t xml:space="preserve"> </w:t>
      </w:r>
    </w:p>
    <w:p w14:paraId="0510E7BC" w14:textId="77777777" w:rsidR="000D1ECC" w:rsidRDefault="000D1ECC" w:rsidP="000D1ECC">
      <w:pPr>
        <w:spacing w:after="64"/>
      </w:pPr>
      <w:r>
        <w:rPr>
          <w:rFonts w:eastAsia="Calibri"/>
          <w:sz w:val="16"/>
        </w:rPr>
        <w:t xml:space="preserve"> </w:t>
      </w:r>
    </w:p>
    <w:p w14:paraId="7496BFAE" w14:textId="77777777" w:rsidR="000D1ECC" w:rsidRDefault="000D1ECC" w:rsidP="000D1ECC">
      <w:pPr>
        <w:spacing w:line="248" w:lineRule="auto"/>
        <w:ind w:left="-5" w:hanging="10"/>
      </w:pPr>
      <w:r>
        <w:rPr>
          <w:rFonts w:eastAsia="Calibri"/>
          <w:sz w:val="24"/>
        </w:rPr>
        <w:t xml:space="preserve">Please return the completed questionnaire by e-mail to </w:t>
      </w:r>
      <w:r>
        <w:rPr>
          <w:rFonts w:eastAsia="Calibri"/>
          <w:color w:val="0000FF"/>
          <w:sz w:val="24"/>
          <w:u w:val="single" w:color="0000FF"/>
        </w:rPr>
        <w:t>bamitchell92@gmail.com</w:t>
      </w:r>
      <w:r>
        <w:rPr>
          <w:rFonts w:eastAsia="Calibri"/>
          <w:sz w:val="24"/>
        </w:rPr>
        <w:t xml:space="preserve"> or by post to Little Woodhouse Neighbourhood Plan c/o B </w:t>
      </w:r>
      <w:proofErr w:type="gramStart"/>
      <w:r>
        <w:rPr>
          <w:rFonts w:eastAsia="Calibri"/>
          <w:sz w:val="24"/>
        </w:rPr>
        <w:t>A</w:t>
      </w:r>
      <w:proofErr w:type="gramEnd"/>
      <w:r>
        <w:rPr>
          <w:rFonts w:eastAsia="Calibri"/>
          <w:sz w:val="24"/>
        </w:rPr>
        <w:t xml:space="preserve"> Mitchell 13 Claremont Grove LS3 1AX. </w:t>
      </w:r>
    </w:p>
    <w:p w14:paraId="564472BE" w14:textId="77777777" w:rsidR="000D1ECC" w:rsidRDefault="000D1ECC" w:rsidP="000D1ECC">
      <w:r>
        <w:rPr>
          <w:rFonts w:eastAsia="Calibri"/>
        </w:rPr>
        <w:t xml:space="preserve"> </w:t>
      </w:r>
    </w:p>
    <w:p w14:paraId="1AF2B8AB" w14:textId="77777777" w:rsidR="000D1ECC" w:rsidRDefault="000D1ECC" w:rsidP="000D1ECC">
      <w:pPr>
        <w:spacing w:line="248" w:lineRule="auto"/>
        <w:ind w:left="-5" w:hanging="10"/>
        <w:rPr>
          <w:rFonts w:eastAsia="Calibri"/>
          <w:b/>
        </w:rPr>
      </w:pPr>
      <w:r>
        <w:rPr>
          <w:rFonts w:eastAsia="Calibri"/>
          <w:sz w:val="24"/>
        </w:rPr>
        <w:t>If you prefer telephone, please leave a text message on 07813 025611 and I will call you back</w:t>
      </w:r>
      <w:r>
        <w:rPr>
          <w:rFonts w:eastAsia="Calibri"/>
        </w:rPr>
        <w:t>.</w:t>
      </w:r>
      <w:r>
        <w:rPr>
          <w:rFonts w:eastAsia="Calibri"/>
          <w:b/>
        </w:rPr>
        <w:t xml:space="preserve"> </w:t>
      </w:r>
    </w:p>
    <w:p w14:paraId="65CF66C3" w14:textId="60A63EF3" w:rsidR="00DD6854" w:rsidRDefault="00DD6854">
      <w:pPr>
        <w:rPr>
          <w:rFonts w:eastAsia="Calibri"/>
          <w:b/>
        </w:rPr>
      </w:pPr>
      <w:r>
        <w:rPr>
          <w:rFonts w:eastAsia="Calibri"/>
          <w:b/>
        </w:rPr>
        <w:br w:type="page"/>
      </w:r>
    </w:p>
    <w:p w14:paraId="64C9D0A2" w14:textId="77777777" w:rsidR="00DD6854" w:rsidRDefault="00DD6854" w:rsidP="000D1ECC">
      <w:pPr>
        <w:spacing w:line="248" w:lineRule="auto"/>
        <w:ind w:left="-5" w:hanging="10"/>
      </w:pPr>
    </w:p>
    <w:p w14:paraId="555E8049" w14:textId="77777777" w:rsidR="008D78CF" w:rsidRDefault="000D1ECC" w:rsidP="001C0536">
      <w:pPr>
        <w:rPr>
          <w:b/>
          <w:sz w:val="28"/>
          <w:szCs w:val="28"/>
        </w:rPr>
      </w:pPr>
      <w:r>
        <w:rPr>
          <w:rFonts w:eastAsia="Calibri"/>
          <w:sz w:val="16"/>
        </w:rPr>
        <w:t xml:space="preserve"> </w:t>
      </w:r>
      <w:r w:rsidR="001C0536">
        <w:rPr>
          <w:b/>
          <w:sz w:val="28"/>
          <w:szCs w:val="28"/>
        </w:rPr>
        <w:t xml:space="preserve">Community facilities** </w:t>
      </w:r>
      <w:r w:rsidR="001C0536" w:rsidRPr="008960D6">
        <w:rPr>
          <w:b/>
          <w:sz w:val="28"/>
          <w:szCs w:val="28"/>
        </w:rPr>
        <w:t>Questionnaire – March 20</w:t>
      </w:r>
      <w:r w:rsidR="001C0536">
        <w:rPr>
          <w:b/>
          <w:sz w:val="28"/>
          <w:szCs w:val="28"/>
        </w:rPr>
        <w:t xml:space="preserve">24 </w:t>
      </w:r>
    </w:p>
    <w:p w14:paraId="4FD43DB6" w14:textId="0FE936FC" w:rsidR="001C0536" w:rsidRDefault="001C0536" w:rsidP="001C0536">
      <w:pPr>
        <w:rPr>
          <w:b/>
          <w:sz w:val="28"/>
          <w:szCs w:val="28"/>
        </w:rPr>
      </w:pPr>
      <w:r>
        <w:rPr>
          <w:b/>
          <w:sz w:val="28"/>
          <w:szCs w:val="28"/>
        </w:rPr>
        <w:t xml:space="preserve">Woodsley Rd Community </w:t>
      </w:r>
      <w:r w:rsidR="000E2CC4">
        <w:rPr>
          <w:b/>
          <w:sz w:val="28"/>
          <w:szCs w:val="28"/>
        </w:rPr>
        <w:t>C</w:t>
      </w:r>
      <w:r>
        <w:rPr>
          <w:b/>
          <w:sz w:val="28"/>
          <w:szCs w:val="28"/>
        </w:rPr>
        <w:t xml:space="preserve">entre </w:t>
      </w:r>
    </w:p>
    <w:p w14:paraId="1C505DA4" w14:textId="77777777" w:rsidR="001C0536" w:rsidRDefault="001C0536" w:rsidP="001C0536">
      <w:pPr>
        <w:rPr>
          <w:b/>
          <w:sz w:val="28"/>
          <w:szCs w:val="28"/>
        </w:rPr>
      </w:pPr>
      <w:hyperlink r:id="rId22" w:history="1">
        <w:r w:rsidRPr="00EC72A8">
          <w:rPr>
            <w:rStyle w:val="Hyperlink"/>
            <w:b/>
          </w:rPr>
          <w:t>https://www.facebook.com/p/Woodsley-Community-Centre-100064755367095/</w:t>
        </w:r>
      </w:hyperlink>
    </w:p>
    <w:p w14:paraId="52250CFB" w14:textId="5716BC0A" w:rsidR="001C0536" w:rsidRDefault="001531EE" w:rsidP="001C0536">
      <w:pPr>
        <w:rPr>
          <w:b/>
          <w:sz w:val="28"/>
          <w:szCs w:val="28"/>
        </w:rPr>
      </w:pPr>
      <w:hyperlink r:id="rId23" w:history="1">
        <w:r w:rsidRPr="00256EB9">
          <w:rPr>
            <w:rStyle w:val="Hyperlink"/>
            <w:b/>
            <w:sz w:val="28"/>
            <w:szCs w:val="28"/>
          </w:rPr>
          <w:t>https://leeds.cylex-uk.co.uk/company/woodsley-community-centre-17784931.html</w:t>
        </w:r>
      </w:hyperlink>
      <w:r>
        <w:rPr>
          <w:b/>
          <w:sz w:val="28"/>
          <w:szCs w:val="28"/>
        </w:rPr>
        <w:t xml:space="preserve"> </w:t>
      </w:r>
      <w:r w:rsidR="00B06379">
        <w:rPr>
          <w:b/>
          <w:sz w:val="28"/>
          <w:szCs w:val="28"/>
        </w:rPr>
        <w:t xml:space="preserve"> </w:t>
      </w:r>
    </w:p>
    <w:p w14:paraId="726FE00F" w14:textId="77777777" w:rsidR="001C0536" w:rsidRDefault="001C0536" w:rsidP="001C0536">
      <w:pPr>
        <w:rPr>
          <w:b/>
          <w:sz w:val="28"/>
          <w:szCs w:val="28"/>
        </w:rPr>
      </w:pPr>
      <w:r>
        <w:rPr>
          <w:b/>
          <w:sz w:val="28"/>
          <w:szCs w:val="28"/>
        </w:rPr>
        <w:t>64 Woodsley Rd Leeds LS3 1DU 0113 244 2684 E: woodsleycentre@gmail.com</w:t>
      </w:r>
    </w:p>
    <w:p w14:paraId="48F38859" w14:textId="77777777" w:rsidR="001C0536" w:rsidRPr="00A873F1" w:rsidRDefault="001C0536" w:rsidP="001C053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1C0536" w:rsidRPr="008960D6" w14:paraId="63098DFF" w14:textId="77777777" w:rsidTr="00974A72">
        <w:tc>
          <w:tcPr>
            <w:tcW w:w="9648" w:type="dxa"/>
            <w:shd w:val="clear" w:color="auto" w:fill="7F7F7F"/>
          </w:tcPr>
          <w:p w14:paraId="41C2A38F" w14:textId="77777777" w:rsidR="001C0536" w:rsidRPr="008960D6" w:rsidRDefault="001C0536" w:rsidP="00974A72">
            <w:pPr>
              <w:ind w:left="1620" w:hanging="1620"/>
              <w:rPr>
                <w:b/>
                <w:color w:val="FFFFFF"/>
              </w:rPr>
            </w:pPr>
            <w:r w:rsidRPr="00BB1486">
              <w:rPr>
                <w:b/>
                <w:color w:val="FFFFFF"/>
              </w:rPr>
              <w:t xml:space="preserve">Question 1: </w:t>
            </w:r>
            <w:r w:rsidRPr="00BB1486">
              <w:rPr>
                <w:b/>
                <w:color w:val="FFFFFF"/>
              </w:rPr>
              <w:tab/>
              <w:t>How many people use your facility in an average week?</w:t>
            </w:r>
          </w:p>
        </w:tc>
      </w:tr>
      <w:tr w:rsidR="001C0536" w:rsidRPr="008960D6" w14:paraId="3CE2EB05" w14:textId="77777777" w:rsidTr="00974A72">
        <w:tc>
          <w:tcPr>
            <w:tcW w:w="9648" w:type="dxa"/>
            <w:shd w:val="clear" w:color="auto" w:fill="auto"/>
          </w:tcPr>
          <w:p w14:paraId="009962CE" w14:textId="77777777" w:rsidR="001C0536" w:rsidRPr="008960D6" w:rsidRDefault="001C0536" w:rsidP="00974A72">
            <w:r>
              <w:t xml:space="preserve">Varies considerably depending on what is </w:t>
            </w:r>
            <w:proofErr w:type="gramStart"/>
            <w:r>
              <w:t xml:space="preserve">on,  </w:t>
            </w:r>
            <w:proofErr w:type="spellStart"/>
            <w:r>
              <w:t>eg</w:t>
            </w:r>
            <w:proofErr w:type="spellEnd"/>
            <w:proofErr w:type="gramEnd"/>
            <w:r>
              <w:t xml:space="preserve"> a funeral or a birthday </w:t>
            </w:r>
            <w:proofErr w:type="gramStart"/>
            <w:r>
              <w:t>celebration,  but</w:t>
            </w:r>
            <w:proofErr w:type="gramEnd"/>
            <w:r>
              <w:t xml:space="preserve"> usually between fifty and a hundred per week outside of special events.</w:t>
            </w:r>
          </w:p>
          <w:p w14:paraId="17703348" w14:textId="77777777" w:rsidR="001C0536" w:rsidRDefault="001C0536" w:rsidP="00974A72"/>
          <w:p w14:paraId="466C1EB5" w14:textId="77777777" w:rsidR="001C0536" w:rsidRPr="008960D6" w:rsidRDefault="001C0536" w:rsidP="00974A72"/>
        </w:tc>
      </w:tr>
      <w:tr w:rsidR="001C0536" w:rsidRPr="00BB1486" w14:paraId="1E61F79C" w14:textId="77777777" w:rsidTr="00974A72">
        <w:tc>
          <w:tcPr>
            <w:tcW w:w="9648" w:type="dxa"/>
            <w:shd w:val="clear" w:color="auto" w:fill="7F7F7F"/>
          </w:tcPr>
          <w:p w14:paraId="685EF821" w14:textId="77777777" w:rsidR="001C0536" w:rsidRPr="00BB1486" w:rsidRDefault="001C0536" w:rsidP="00974A72">
            <w:pPr>
              <w:ind w:left="1620" w:hanging="1620"/>
              <w:rPr>
                <w:b/>
                <w:color w:val="FFFFFF"/>
              </w:rPr>
            </w:pPr>
            <w:r w:rsidRPr="00BB1486">
              <w:rPr>
                <w:b/>
                <w:color w:val="FFFFFF"/>
              </w:rPr>
              <w:t xml:space="preserve">Question 2: </w:t>
            </w:r>
            <w:r w:rsidRPr="00BB1486">
              <w:rPr>
                <w:b/>
                <w:color w:val="FFFFFF"/>
              </w:rPr>
              <w:tab/>
              <w:t>Which groups use your facility?</w:t>
            </w:r>
          </w:p>
        </w:tc>
      </w:tr>
      <w:tr w:rsidR="001C0536" w:rsidRPr="008960D6" w14:paraId="6B47B430" w14:textId="77777777" w:rsidTr="00974A72">
        <w:tc>
          <w:tcPr>
            <w:tcW w:w="9648" w:type="dxa"/>
            <w:shd w:val="clear" w:color="auto" w:fill="auto"/>
          </w:tcPr>
          <w:p w14:paraId="2F64EB8C" w14:textId="77777777" w:rsidR="001C0536" w:rsidRPr="008960D6" w:rsidRDefault="001C0536" w:rsidP="00974A72">
            <w:pPr>
              <w:rPr>
                <w:i/>
              </w:rPr>
            </w:pPr>
            <w:r w:rsidRPr="008960D6">
              <w:rPr>
                <w:i/>
              </w:rPr>
              <w:t>(If applicable)</w:t>
            </w:r>
          </w:p>
          <w:p w14:paraId="4DAD2576" w14:textId="77777777" w:rsidR="001C0536" w:rsidRPr="00E20F18" w:rsidRDefault="001C0536" w:rsidP="00974A72">
            <w:r w:rsidRPr="00E20F18">
              <w:rPr>
                <w:color w:val="333333"/>
                <w:shd w:val="clear" w:color="auto" w:fill="FFFFFF"/>
              </w:rPr>
              <w:t xml:space="preserve">Woodsley Community Centre is located at the heart of one of Leeds most thriving multicultural areas - Hyde Park &amp; Burley. Woodsley Centre caters for </w:t>
            </w:r>
            <w:proofErr w:type="gramStart"/>
            <w:r w:rsidRPr="00E20F18">
              <w:rPr>
                <w:color w:val="333333"/>
                <w:shd w:val="clear" w:color="auto" w:fill="FFFFFF"/>
              </w:rPr>
              <w:t>local residents</w:t>
            </w:r>
            <w:proofErr w:type="gramEnd"/>
            <w:r w:rsidRPr="00E20F18">
              <w:rPr>
                <w:color w:val="333333"/>
                <w:shd w:val="clear" w:color="auto" w:fill="FFFFFF"/>
              </w:rPr>
              <w:t>, many from diverse background through</w:t>
            </w:r>
            <w:r w:rsidRPr="00E20F18">
              <w:rPr>
                <w:rStyle w:val="truncatemore"/>
                <w:color w:val="333333"/>
                <w:shd w:val="clear" w:color="auto" w:fill="FFFFFF"/>
              </w:rPr>
              <w:t> utilisation of different functions, such as weddings, birthday parties and funerals services. It also provides a venue for many local organisations and agencies through prior bookings for meetings and project deliveries. These include faith groups, the Youth Service, the study support groups, the elderly groups The WRMCC provides a friendly ethnic backgrounds and faiths service to its users and has the policy of welcoming people from all walks of life. Woodsley Centre strongly believes in treating everyone who comes and uses the centre with respect and equality, regardless of their gender, colour, race, disability or religion.</w:t>
            </w:r>
          </w:p>
          <w:p w14:paraId="06830446" w14:textId="77777777" w:rsidR="001C0536" w:rsidRPr="008960D6" w:rsidRDefault="001C0536" w:rsidP="00974A72"/>
        </w:tc>
      </w:tr>
      <w:tr w:rsidR="001C0536" w:rsidRPr="0088434E" w14:paraId="6708B0E0" w14:textId="77777777" w:rsidTr="00974A72">
        <w:tc>
          <w:tcPr>
            <w:tcW w:w="9648" w:type="dxa"/>
            <w:shd w:val="clear" w:color="auto" w:fill="7F7F7F"/>
          </w:tcPr>
          <w:p w14:paraId="38D88F92" w14:textId="77777777" w:rsidR="001C0536" w:rsidRPr="0088434E" w:rsidRDefault="001C0536" w:rsidP="00974A72">
            <w:pPr>
              <w:rPr>
                <w:color w:val="FFFFFF"/>
              </w:rPr>
            </w:pPr>
            <w:r w:rsidRPr="0088434E">
              <w:rPr>
                <w:b/>
                <w:color w:val="FFFFFF"/>
              </w:rPr>
              <w:t>Question 3:</w:t>
            </w:r>
            <w:r w:rsidRPr="0088434E">
              <w:rPr>
                <w:color w:val="FFFFFF"/>
              </w:rPr>
              <w:t xml:space="preserve"> </w:t>
            </w:r>
            <w:r w:rsidRPr="0088434E">
              <w:rPr>
                <w:color w:val="FFFFFF"/>
              </w:rPr>
              <w:tab/>
            </w:r>
            <w:r w:rsidRPr="0088434E">
              <w:rPr>
                <w:b/>
                <w:color w:val="FFFFFF"/>
              </w:rPr>
              <w:t>Which days and times are you open?</w:t>
            </w:r>
          </w:p>
        </w:tc>
      </w:tr>
      <w:tr w:rsidR="001C0536" w:rsidRPr="008960D6" w14:paraId="0A217127" w14:textId="77777777" w:rsidTr="00974A72">
        <w:tc>
          <w:tcPr>
            <w:tcW w:w="9648" w:type="dxa"/>
            <w:shd w:val="clear" w:color="auto" w:fill="auto"/>
          </w:tcPr>
          <w:p w14:paraId="53765D3C" w14:textId="77777777" w:rsidR="001C0536" w:rsidRDefault="001C0536" w:rsidP="00974A72"/>
          <w:p w14:paraId="7EE3BB28" w14:textId="77777777" w:rsidR="001C0536" w:rsidRPr="008960D6" w:rsidRDefault="001C0536" w:rsidP="00974A72">
            <w:r>
              <w:t xml:space="preserve">Very busy at </w:t>
            </w:r>
            <w:proofErr w:type="gramStart"/>
            <w:r>
              <w:t>weekends ,</w:t>
            </w:r>
            <w:proofErr w:type="gramEnd"/>
            <w:r>
              <w:t xml:space="preserve"> open 11:00 to 17:00 Saturday and Sunday with occasional evening events at the weekend (up to 22:00).  </w:t>
            </w:r>
            <w:proofErr w:type="spellStart"/>
            <w:r>
              <w:t xml:space="preserve">Mid </w:t>
            </w:r>
            <w:proofErr w:type="gramStart"/>
            <w:r>
              <w:t>week</w:t>
            </w:r>
            <w:proofErr w:type="spellEnd"/>
            <w:r>
              <w:t xml:space="preserve">  occasional</w:t>
            </w:r>
            <w:proofErr w:type="gramEnd"/>
            <w:r>
              <w:t xml:space="preserve"> </w:t>
            </w:r>
            <w:proofErr w:type="gramStart"/>
            <w:r>
              <w:t>bookings,  mainly</w:t>
            </w:r>
            <w:proofErr w:type="gramEnd"/>
            <w:r>
              <w:t xml:space="preserve"> funerals and birthday parties.</w:t>
            </w:r>
          </w:p>
          <w:p w14:paraId="018FF11C" w14:textId="77777777" w:rsidR="001C0536" w:rsidRPr="008960D6" w:rsidRDefault="001C0536" w:rsidP="00974A72"/>
        </w:tc>
      </w:tr>
      <w:tr w:rsidR="001C0536" w:rsidRPr="0088434E" w14:paraId="2615E4E6" w14:textId="77777777" w:rsidTr="00974A72">
        <w:tc>
          <w:tcPr>
            <w:tcW w:w="9648" w:type="dxa"/>
            <w:shd w:val="clear" w:color="auto" w:fill="7F7F7F"/>
          </w:tcPr>
          <w:p w14:paraId="3FFE9E91" w14:textId="77777777" w:rsidR="001C0536" w:rsidRPr="0088434E" w:rsidRDefault="001C0536" w:rsidP="00974A72">
            <w:pPr>
              <w:ind w:left="1440" w:hanging="1440"/>
              <w:rPr>
                <w:color w:val="FFFFFF"/>
              </w:rPr>
            </w:pPr>
            <w:r w:rsidRPr="0088434E">
              <w:rPr>
                <w:b/>
                <w:color w:val="FFFFFF"/>
              </w:rPr>
              <w:t>Question 4:</w:t>
            </w:r>
            <w:r w:rsidRPr="0088434E">
              <w:rPr>
                <w:color w:val="FFFFFF"/>
              </w:rPr>
              <w:t xml:space="preserve"> </w:t>
            </w:r>
            <w:r w:rsidRPr="0088434E">
              <w:rPr>
                <w:color w:val="FFFFFF"/>
              </w:rPr>
              <w:tab/>
            </w:r>
            <w:r w:rsidRPr="0088434E">
              <w:rPr>
                <w:b/>
                <w:color w:val="FFFFFF"/>
              </w:rPr>
              <w:t>Please provide a brief assessment of what you think are the main benefits of your facility to the community.</w:t>
            </w:r>
            <w:r w:rsidRPr="0088434E">
              <w:rPr>
                <w:color w:val="FFFFFF"/>
              </w:rPr>
              <w:t xml:space="preserve"> </w:t>
            </w:r>
          </w:p>
        </w:tc>
      </w:tr>
      <w:tr w:rsidR="001C0536" w:rsidRPr="008960D6" w14:paraId="05685408" w14:textId="77777777" w:rsidTr="00974A72">
        <w:tc>
          <w:tcPr>
            <w:tcW w:w="9648" w:type="dxa"/>
            <w:shd w:val="clear" w:color="auto" w:fill="auto"/>
          </w:tcPr>
          <w:p w14:paraId="30FB20F9" w14:textId="77777777" w:rsidR="001C0536" w:rsidRPr="00E20F18" w:rsidRDefault="001C0536" w:rsidP="00974A72">
            <w:r w:rsidRPr="00E20F18">
              <w:t>Provides conference and meeting rooms for community, voluntary organisations, centre for religious events, weddings, sports and education.</w:t>
            </w:r>
          </w:p>
          <w:p w14:paraId="2D2CCCFF" w14:textId="77777777" w:rsidR="001C0536" w:rsidRPr="00E20F18" w:rsidRDefault="001C0536" w:rsidP="00974A72"/>
          <w:p w14:paraId="2AC112A1" w14:textId="77777777" w:rsidR="001C0536" w:rsidRPr="00E20F18" w:rsidRDefault="001C0536" w:rsidP="00974A72">
            <w:pPr>
              <w:pStyle w:val="columns"/>
              <w:shd w:val="clear" w:color="auto" w:fill="FFFFFF"/>
              <w:spacing w:before="0" w:beforeAutospacing="0" w:after="150" w:afterAutospacing="0"/>
              <w:rPr>
                <w:rFonts w:ascii="Calibri" w:hAnsi="Calibri" w:cs="Calibri"/>
                <w:color w:val="333333"/>
                <w:sz w:val="21"/>
                <w:szCs w:val="21"/>
              </w:rPr>
            </w:pPr>
            <w:r w:rsidRPr="00E20F18">
              <w:rPr>
                <w:rFonts w:ascii="Calibri" w:hAnsi="Calibri" w:cs="Calibri"/>
                <w:color w:val="333333"/>
                <w:sz w:val="21"/>
                <w:szCs w:val="21"/>
              </w:rPr>
              <w:t xml:space="preserve">Community centre used by all members of community for public &amp; private events, such as weddings, religious celebrations, birthday parties, business conferences, etc. Woodsley Centre is proud of its services to the local community and is committed to continue providing </w:t>
            </w:r>
            <w:proofErr w:type="gramStart"/>
            <w:r w:rsidRPr="00E20F18">
              <w:rPr>
                <w:rFonts w:ascii="Calibri" w:hAnsi="Calibri" w:cs="Calibri"/>
                <w:color w:val="333333"/>
                <w:sz w:val="21"/>
                <w:szCs w:val="21"/>
              </w:rPr>
              <w:t>enhanced-level</w:t>
            </w:r>
            <w:proofErr w:type="gramEnd"/>
            <w:r w:rsidRPr="00E20F18">
              <w:rPr>
                <w:rFonts w:ascii="Calibri" w:hAnsi="Calibri" w:cs="Calibri"/>
                <w:color w:val="333333"/>
                <w:sz w:val="21"/>
                <w:szCs w:val="21"/>
              </w:rPr>
              <w:t xml:space="preserve"> of services to a wider community in the foreseeable future. The Woodsley Road Multicultural Community Centre is fully accessible and used extensively by the local community and voluntary and statutory groups who run their activities from the centre. Advice support sessions Opportunities for </w:t>
            </w:r>
            <w:proofErr w:type="gramStart"/>
            <w:r w:rsidRPr="00E20F18">
              <w:rPr>
                <w:rFonts w:ascii="Calibri" w:hAnsi="Calibri" w:cs="Calibri"/>
                <w:color w:val="333333"/>
                <w:sz w:val="21"/>
                <w:szCs w:val="21"/>
              </w:rPr>
              <w:t>learners</w:t>
            </w:r>
            <w:proofErr w:type="gramEnd"/>
            <w:r w:rsidRPr="00E20F18">
              <w:rPr>
                <w:rFonts w:ascii="Calibri" w:hAnsi="Calibri" w:cs="Calibri"/>
                <w:color w:val="333333"/>
                <w:sz w:val="21"/>
                <w:szCs w:val="21"/>
              </w:rPr>
              <w:t xml:space="preserve"> Special bookings for weddings and parties Leisure activities for you and your family and the community. Voluntary groups &amp; charities are offered training and support, information and practical advice wherever possible Maintain a channel of communication with funders, policy makers and statutory bodies.</w:t>
            </w:r>
          </w:p>
          <w:p w14:paraId="4BF4629C" w14:textId="77777777" w:rsidR="001C0536" w:rsidRPr="00E20F18" w:rsidRDefault="001C0536" w:rsidP="00974A72">
            <w:r w:rsidRPr="00E20F18">
              <w:rPr>
                <w:color w:val="3D434C"/>
                <w:sz w:val="21"/>
                <w:szCs w:val="21"/>
              </w:rPr>
              <w:t xml:space="preserve">We help youngsters participate in sports </w:t>
            </w:r>
            <w:proofErr w:type="gramStart"/>
            <w:r w:rsidRPr="00E20F18">
              <w:rPr>
                <w:color w:val="3D434C"/>
                <w:sz w:val="21"/>
                <w:szCs w:val="21"/>
              </w:rPr>
              <w:t>activities ,</w:t>
            </w:r>
            <w:proofErr w:type="gramEnd"/>
            <w:r w:rsidRPr="00E20F18">
              <w:rPr>
                <w:color w:val="3D434C"/>
                <w:sz w:val="21"/>
                <w:szCs w:val="21"/>
              </w:rPr>
              <w:t xml:space="preserve"> job training, volunteering and run many projects centred around women and elderly groups. recently due to the pandemic we have started a food bank every </w:t>
            </w:r>
            <w:proofErr w:type="spellStart"/>
            <w:r w:rsidRPr="00E20F18">
              <w:rPr>
                <w:color w:val="3D434C"/>
                <w:sz w:val="21"/>
                <w:szCs w:val="21"/>
              </w:rPr>
              <w:t>saturday</w:t>
            </w:r>
            <w:proofErr w:type="spellEnd"/>
            <w:r w:rsidRPr="00E20F18">
              <w:rPr>
                <w:color w:val="3D434C"/>
                <w:sz w:val="21"/>
                <w:szCs w:val="21"/>
              </w:rPr>
              <w:t xml:space="preserve"> and provide 100 or so families with food parc</w:t>
            </w:r>
            <w:r>
              <w:rPr>
                <w:color w:val="3D434C"/>
                <w:sz w:val="21"/>
                <w:szCs w:val="21"/>
              </w:rPr>
              <w:t>els.</w:t>
            </w:r>
          </w:p>
          <w:p w14:paraId="7977D662" w14:textId="77777777" w:rsidR="001C0536" w:rsidRPr="008960D6" w:rsidRDefault="001C0536" w:rsidP="00974A72"/>
        </w:tc>
      </w:tr>
      <w:tr w:rsidR="001C0536" w:rsidRPr="008960D6" w14:paraId="71FA6F19" w14:textId="77777777" w:rsidTr="00974A72">
        <w:tc>
          <w:tcPr>
            <w:tcW w:w="9648" w:type="dxa"/>
            <w:shd w:val="clear" w:color="auto" w:fill="7F7F7F"/>
          </w:tcPr>
          <w:p w14:paraId="0E6C7613" w14:textId="77777777" w:rsidR="001C0536" w:rsidRPr="0088434E" w:rsidRDefault="001C0536" w:rsidP="00974A72">
            <w:pPr>
              <w:ind w:left="1440" w:hanging="1440"/>
              <w:rPr>
                <w:color w:val="FFFFFF"/>
              </w:rPr>
            </w:pPr>
            <w:r w:rsidRPr="0088434E">
              <w:rPr>
                <w:b/>
                <w:color w:val="FFFFFF"/>
              </w:rPr>
              <w:t>Question 5:</w:t>
            </w:r>
            <w:r w:rsidRPr="0088434E">
              <w:rPr>
                <w:color w:val="FFFFFF"/>
              </w:rPr>
              <w:tab/>
            </w:r>
            <w:r w:rsidRPr="0088434E">
              <w:rPr>
                <w:b/>
                <w:color w:val="FFFFFF"/>
              </w:rPr>
              <w:t>Very briefly</w:t>
            </w:r>
            <w:r w:rsidRPr="0088434E">
              <w:rPr>
                <w:color w:val="FFFFFF"/>
              </w:rPr>
              <w:t>, w</w:t>
            </w:r>
            <w:r w:rsidRPr="0088434E">
              <w:rPr>
                <w:b/>
                <w:color w:val="FFFFFF"/>
              </w:rPr>
              <w:t>hat do you think would be the main consequences to the community if your facility were to close?</w:t>
            </w:r>
            <w:r w:rsidRPr="0088434E">
              <w:rPr>
                <w:color w:val="FFFFFF"/>
              </w:rPr>
              <w:t xml:space="preserve"> </w:t>
            </w:r>
          </w:p>
        </w:tc>
      </w:tr>
      <w:tr w:rsidR="001C0536" w:rsidRPr="008960D6" w14:paraId="130D9908" w14:textId="77777777" w:rsidTr="00974A72">
        <w:tc>
          <w:tcPr>
            <w:tcW w:w="9648" w:type="dxa"/>
            <w:shd w:val="clear" w:color="auto" w:fill="auto"/>
          </w:tcPr>
          <w:p w14:paraId="2F84F4C4" w14:textId="77777777" w:rsidR="001C0536" w:rsidRPr="008960D6" w:rsidRDefault="001C0536" w:rsidP="00974A72"/>
          <w:p w14:paraId="1AAEBF39" w14:textId="77777777" w:rsidR="001C0536" w:rsidRDefault="001C0536" w:rsidP="00974A72">
            <w:r>
              <w:t>Loss of meeting and event spaces for important part of local community, providing social support services and for private and public events and celebrations locally across Little Woodhouse and Hyde Park Areas.</w:t>
            </w:r>
          </w:p>
          <w:p w14:paraId="3CEAB424" w14:textId="77777777" w:rsidR="001C0536" w:rsidRPr="008960D6" w:rsidRDefault="001C0536" w:rsidP="00974A72"/>
        </w:tc>
      </w:tr>
      <w:tr w:rsidR="001C0536" w:rsidRPr="008960D6" w14:paraId="24D75CD2" w14:textId="77777777" w:rsidTr="00974A72">
        <w:tc>
          <w:tcPr>
            <w:tcW w:w="9648" w:type="dxa"/>
            <w:shd w:val="clear" w:color="auto" w:fill="7F7F7F"/>
          </w:tcPr>
          <w:p w14:paraId="0BB4741E" w14:textId="77777777" w:rsidR="001C0536" w:rsidRPr="0088434E" w:rsidRDefault="001C0536" w:rsidP="00974A72">
            <w:pPr>
              <w:rPr>
                <w:b/>
                <w:color w:val="FFFFFF"/>
              </w:rPr>
            </w:pPr>
            <w:r w:rsidRPr="0088434E">
              <w:rPr>
                <w:b/>
                <w:color w:val="FFFFFF"/>
              </w:rPr>
              <w:t>Question 6:</w:t>
            </w:r>
            <w:r w:rsidRPr="0088434E">
              <w:rPr>
                <w:b/>
                <w:color w:val="FFFFFF"/>
              </w:rPr>
              <w:tab/>
              <w:t>How long has the facility been operating in its present form?</w:t>
            </w:r>
          </w:p>
        </w:tc>
      </w:tr>
      <w:tr w:rsidR="001C0536" w:rsidRPr="008960D6" w14:paraId="72064FB9" w14:textId="77777777" w:rsidTr="00974A72">
        <w:tc>
          <w:tcPr>
            <w:tcW w:w="9648" w:type="dxa"/>
            <w:shd w:val="clear" w:color="auto" w:fill="auto"/>
          </w:tcPr>
          <w:p w14:paraId="7510A76C" w14:textId="77777777" w:rsidR="001C0536" w:rsidRPr="008960D6" w:rsidRDefault="001C0536" w:rsidP="00974A72">
            <w:pPr>
              <w:rPr>
                <w:i/>
              </w:rPr>
            </w:pPr>
            <w:r w:rsidRPr="008960D6">
              <w:rPr>
                <w:i/>
              </w:rPr>
              <w:t>(If applicable)</w:t>
            </w:r>
          </w:p>
          <w:p w14:paraId="1AF3D0D9" w14:textId="77777777" w:rsidR="001C0536" w:rsidRDefault="001C0536" w:rsidP="00974A72"/>
          <w:p w14:paraId="169FDCFE" w14:textId="77777777" w:rsidR="001C0536" w:rsidRPr="008960D6" w:rsidRDefault="001C0536" w:rsidP="00974A72">
            <w:r>
              <w:t xml:space="preserve">Built as local authority community centre in 1970s, now a voluntary-run centre by the Makkah Mosque (Brudenell </w:t>
            </w:r>
            <w:proofErr w:type="gramStart"/>
            <w:r>
              <w:t>Road)  from</w:t>
            </w:r>
            <w:proofErr w:type="gramEnd"/>
            <w:r>
              <w:t xml:space="preserve"> 1997</w:t>
            </w:r>
          </w:p>
          <w:p w14:paraId="0DEDACAE" w14:textId="77777777" w:rsidR="001C0536" w:rsidRPr="008960D6" w:rsidRDefault="001C0536" w:rsidP="00974A72"/>
        </w:tc>
      </w:tr>
    </w:tbl>
    <w:p w14:paraId="772D551B" w14:textId="77777777" w:rsidR="001C0536" w:rsidRPr="008960D6" w:rsidRDefault="001C0536" w:rsidP="001C0536">
      <w:pPr>
        <w:rPr>
          <w:sz w:val="16"/>
          <w:szCs w:val="16"/>
        </w:rPr>
      </w:pPr>
    </w:p>
    <w:p w14:paraId="2126D20A" w14:textId="77777777" w:rsidR="001C0536" w:rsidRPr="00F64638" w:rsidRDefault="001C0536" w:rsidP="001C0536">
      <w:pPr>
        <w:rPr>
          <w:sz w:val="24"/>
          <w:szCs w:val="24"/>
        </w:rPr>
      </w:pPr>
      <w:r w:rsidRPr="00F64638">
        <w:rPr>
          <w:sz w:val="24"/>
          <w:szCs w:val="24"/>
        </w:rPr>
        <w:t xml:space="preserve">Please return the completed questionnaire by e-mail to </w:t>
      </w:r>
      <w:hyperlink r:id="rId24" w:history="1">
        <w:r w:rsidRPr="00F64638">
          <w:rPr>
            <w:rStyle w:val="Hyperlink"/>
            <w:sz w:val="24"/>
            <w:szCs w:val="24"/>
          </w:rPr>
          <w:t>bamitchell92@gmail.com</w:t>
        </w:r>
      </w:hyperlink>
      <w:r w:rsidRPr="00F64638">
        <w:rPr>
          <w:sz w:val="24"/>
          <w:szCs w:val="24"/>
        </w:rPr>
        <w:t xml:space="preserve"> or by post to Little Woodhouse Neighbourhood Plan c/o B </w:t>
      </w:r>
      <w:proofErr w:type="gramStart"/>
      <w:r w:rsidRPr="00F64638">
        <w:rPr>
          <w:sz w:val="24"/>
          <w:szCs w:val="24"/>
        </w:rPr>
        <w:t>A</w:t>
      </w:r>
      <w:proofErr w:type="gramEnd"/>
      <w:r w:rsidRPr="00F64638">
        <w:rPr>
          <w:sz w:val="24"/>
          <w:szCs w:val="24"/>
        </w:rPr>
        <w:t xml:space="preserve"> Mitchell 13 Claremont Grove LS3 1AX.</w:t>
      </w:r>
    </w:p>
    <w:p w14:paraId="69548C64" w14:textId="77777777" w:rsidR="001C0536" w:rsidRDefault="001C0536" w:rsidP="001C0536"/>
    <w:p w14:paraId="6B9AD275" w14:textId="77777777" w:rsidR="001C0536" w:rsidRPr="008960D6" w:rsidRDefault="001C0536" w:rsidP="001C0536">
      <w:pPr>
        <w:rPr>
          <w:b/>
        </w:rPr>
      </w:pPr>
      <w:r w:rsidRPr="00F64638">
        <w:rPr>
          <w:sz w:val="24"/>
          <w:szCs w:val="24"/>
        </w:rPr>
        <w:t>If you</w:t>
      </w:r>
      <w:r>
        <w:rPr>
          <w:sz w:val="24"/>
          <w:szCs w:val="24"/>
        </w:rPr>
        <w:t xml:space="preserve"> </w:t>
      </w:r>
      <w:r w:rsidRPr="00F64638">
        <w:rPr>
          <w:sz w:val="24"/>
          <w:szCs w:val="24"/>
        </w:rPr>
        <w:t>prefer telephone, please leave a text message on 07813 025611 and I will call you back</w:t>
      </w:r>
      <w:r>
        <w:t>.</w:t>
      </w:r>
    </w:p>
    <w:p w14:paraId="2D88D58E" w14:textId="77777777" w:rsidR="001C0536" w:rsidRPr="00A873F1" w:rsidRDefault="001C0536" w:rsidP="001C0536">
      <w:pPr>
        <w:rPr>
          <w:sz w:val="16"/>
          <w:szCs w:val="16"/>
        </w:rPr>
      </w:pPr>
    </w:p>
    <w:p w14:paraId="75757695" w14:textId="77777777" w:rsidR="001C0536" w:rsidRPr="001A37ED" w:rsidRDefault="001C0536" w:rsidP="001C0536">
      <w:pPr>
        <w:rPr>
          <w:b/>
        </w:rPr>
      </w:pPr>
      <w:r>
        <w:rPr>
          <w:b/>
        </w:rPr>
        <w:t>**</w:t>
      </w:r>
      <w:r w:rsidRPr="001A37ED">
        <w:rPr>
          <w:b/>
        </w:rPr>
        <w:t xml:space="preserve">A Community facility is defined </w:t>
      </w:r>
      <w:r w:rsidRPr="001A37ED">
        <w:rPr>
          <w:bCs/>
        </w:rPr>
        <w:t>as those</w:t>
      </w:r>
      <w:r w:rsidRPr="001A37ED">
        <w:t xml:space="preserve"> which are particularly valued and the loss of any one of them through development or a change of use would be detrimental to the future of Little Woodhouse. The </w:t>
      </w:r>
      <w:r w:rsidRPr="001A37ED">
        <w:rPr>
          <w:b/>
          <w:bCs/>
        </w:rPr>
        <w:t>proposed policy C1 Community Facilities</w:t>
      </w:r>
      <w:r w:rsidRPr="001A37ED">
        <w:t xml:space="preserve"> states</w:t>
      </w:r>
      <w:r w:rsidRPr="00F64638">
        <w:rPr>
          <w:i/>
          <w:iCs/>
        </w:rPr>
        <w:t>: Where proposals for development would result in the loss of any of the following existing facilities or services, satisfactory alternative provision should be made elsewhere within the community if a sufficient level of need is identified</w:t>
      </w:r>
      <w:r w:rsidRPr="001A37ED">
        <w:t>:</w:t>
      </w:r>
      <w:r>
        <w:t xml:space="preserve"> Hyde Park Surgery, Rosebank Primary School, Swarthmore Education Centre, Woodsley Community Centre, Fox and Newt Public House, The Highland Public House, The Faversham, Woodsley Road Post Office, Park Dale Hall.</w:t>
      </w:r>
    </w:p>
    <w:p w14:paraId="365335B4" w14:textId="77777777" w:rsidR="001C0536" w:rsidRDefault="001C0536" w:rsidP="001C0536">
      <w:pPr>
        <w:rPr>
          <w:b/>
        </w:rPr>
      </w:pPr>
    </w:p>
    <w:p w14:paraId="314012BB" w14:textId="77777777" w:rsidR="001C0536" w:rsidRDefault="001C0536" w:rsidP="001C0536">
      <w:pPr>
        <w:rPr>
          <w:b/>
        </w:rPr>
      </w:pPr>
      <w:r>
        <w:rPr>
          <w:b/>
        </w:rPr>
        <w:t xml:space="preserve">You can find lots more information on our website </w:t>
      </w:r>
      <w:hyperlink r:id="rId25" w:history="1">
        <w:r w:rsidRPr="00A662D6">
          <w:rPr>
            <w:rStyle w:val="Hyperlink"/>
            <w:b/>
          </w:rPr>
          <w:t>www.littlewoodhouseplan.org</w:t>
        </w:r>
      </w:hyperlink>
      <w:r>
        <w:rPr>
          <w:b/>
        </w:rPr>
        <w:t xml:space="preserve"> </w:t>
      </w:r>
    </w:p>
    <w:p w14:paraId="021B6FB2" w14:textId="77777777" w:rsidR="001C0536" w:rsidRDefault="001C0536" w:rsidP="001C0536">
      <w:pPr>
        <w:rPr>
          <w:b/>
        </w:rPr>
      </w:pPr>
    </w:p>
    <w:p w14:paraId="7198B862" w14:textId="77777777" w:rsidR="001C0536" w:rsidRPr="001A37ED" w:rsidRDefault="001C0536" w:rsidP="001C0536">
      <w:pPr>
        <w:rPr>
          <w:b/>
        </w:rPr>
      </w:pPr>
      <w:r w:rsidRPr="00602A8F">
        <w:rPr>
          <w:b/>
          <w:sz w:val="28"/>
          <w:szCs w:val="28"/>
        </w:rPr>
        <w:t xml:space="preserve">Thank you for your help </w:t>
      </w:r>
      <w:r>
        <w:rPr>
          <w:b/>
        </w:rPr>
        <w:t>– your response will help take forward the Neighbourhood Plan for the Little Woodhouse Area</w:t>
      </w:r>
    </w:p>
    <w:p w14:paraId="2D428DAD" w14:textId="0AE674B4" w:rsidR="00E24FF6" w:rsidRPr="001A37ED" w:rsidRDefault="00E24FF6" w:rsidP="001C0536">
      <w:pPr>
        <w:spacing w:after="39"/>
        <w:rPr>
          <w:b/>
        </w:rPr>
      </w:pPr>
    </w:p>
    <w:p w14:paraId="78493CDF" w14:textId="77777777" w:rsidR="00D64F7A" w:rsidRPr="00D64F7A" w:rsidRDefault="00D64F7A" w:rsidP="00D64F7A"/>
    <w:p w14:paraId="617421C5" w14:textId="77777777" w:rsidR="00D64F7A" w:rsidRDefault="00D64F7A" w:rsidP="00D64F7A">
      <w:r>
        <w:rPr>
          <w:rFonts w:eastAsia="Calibri"/>
          <w:b/>
          <w:sz w:val="23"/>
        </w:rPr>
        <w:t xml:space="preserve"> </w:t>
      </w:r>
    </w:p>
    <w:p w14:paraId="5FBD4E92" w14:textId="77777777" w:rsidR="00163D85" w:rsidRDefault="00163D85" w:rsidP="00163D85"/>
    <w:sectPr w:rsidR="00163D85">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FD0C2" w14:textId="77777777" w:rsidR="00A2438B" w:rsidRDefault="00A2438B" w:rsidP="00163D85">
      <w:pPr>
        <w:spacing w:line="240" w:lineRule="auto"/>
      </w:pPr>
      <w:r>
        <w:separator/>
      </w:r>
    </w:p>
  </w:endnote>
  <w:endnote w:type="continuationSeparator" w:id="0">
    <w:p w14:paraId="35C6B98B" w14:textId="77777777" w:rsidR="00A2438B" w:rsidRDefault="00A2438B" w:rsidP="00163D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18998"/>
      <w:docPartObj>
        <w:docPartGallery w:val="Page Numbers (Bottom of Page)"/>
        <w:docPartUnique/>
      </w:docPartObj>
    </w:sdtPr>
    <w:sdtEndPr>
      <w:rPr>
        <w:noProof/>
      </w:rPr>
    </w:sdtEndPr>
    <w:sdtContent>
      <w:p w14:paraId="0E2FE84B" w14:textId="6C9A8E2E" w:rsidR="00AC15F3" w:rsidRDefault="00AC15F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9A220D" w14:textId="77777777" w:rsidR="00AC15F3" w:rsidRDefault="00AC15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59D3C" w14:textId="77777777" w:rsidR="00A2438B" w:rsidRDefault="00A2438B" w:rsidP="00163D85">
      <w:pPr>
        <w:spacing w:line="240" w:lineRule="auto"/>
      </w:pPr>
      <w:r>
        <w:separator/>
      </w:r>
    </w:p>
  </w:footnote>
  <w:footnote w:type="continuationSeparator" w:id="0">
    <w:p w14:paraId="75E2A41D" w14:textId="77777777" w:rsidR="00A2438B" w:rsidRDefault="00A2438B" w:rsidP="00163D8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DBC26" w14:textId="0F85C12F" w:rsidR="00163D85" w:rsidRDefault="00163D85">
    <w:pPr>
      <w:pStyle w:val="Header"/>
    </w:pPr>
    <w:r>
      <w:t>Little Woodhouse Neighbourhood Plan – Appendix to policy C1 Community assets</w:t>
    </w:r>
  </w:p>
  <w:p w14:paraId="6598F079" w14:textId="77777777" w:rsidR="00163D85" w:rsidRDefault="00163D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584AB8"/>
    <w:multiLevelType w:val="hybridMultilevel"/>
    <w:tmpl w:val="569CF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4001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D85"/>
    <w:rsid w:val="000D1ECC"/>
    <w:rsid w:val="000E2CC4"/>
    <w:rsid w:val="001531EE"/>
    <w:rsid w:val="00163D85"/>
    <w:rsid w:val="001C0536"/>
    <w:rsid w:val="00205A27"/>
    <w:rsid w:val="00231B7E"/>
    <w:rsid w:val="00306570"/>
    <w:rsid w:val="00390881"/>
    <w:rsid w:val="003D70E8"/>
    <w:rsid w:val="00430355"/>
    <w:rsid w:val="005E2ADC"/>
    <w:rsid w:val="005E7FF4"/>
    <w:rsid w:val="0071785F"/>
    <w:rsid w:val="007D4C40"/>
    <w:rsid w:val="007E7B90"/>
    <w:rsid w:val="008524D9"/>
    <w:rsid w:val="008D78CF"/>
    <w:rsid w:val="009432B5"/>
    <w:rsid w:val="00961BEB"/>
    <w:rsid w:val="009F0F77"/>
    <w:rsid w:val="00A2438B"/>
    <w:rsid w:val="00AC15F3"/>
    <w:rsid w:val="00B06379"/>
    <w:rsid w:val="00C724E5"/>
    <w:rsid w:val="00D64F7A"/>
    <w:rsid w:val="00DB5DCC"/>
    <w:rsid w:val="00DD6854"/>
    <w:rsid w:val="00E24FF6"/>
    <w:rsid w:val="00E47978"/>
    <w:rsid w:val="00EB09E0"/>
    <w:rsid w:val="00F3476D"/>
    <w:rsid w:val="00F719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CD0B5"/>
  <w15:chartTrackingRefBased/>
  <w15:docId w15:val="{B2D1063E-735B-44BB-B893-AB01A973E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3D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3D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3D8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3D8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63D8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63D85"/>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63D85"/>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63D85"/>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63D85"/>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63D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3D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3D8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3D8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163D8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163D8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63D8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63D8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63D8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63D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3D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3D8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3D8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63D8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63D85"/>
    <w:rPr>
      <w:i/>
      <w:iCs/>
      <w:color w:val="404040" w:themeColor="text1" w:themeTint="BF"/>
    </w:rPr>
  </w:style>
  <w:style w:type="paragraph" w:styleId="ListParagraph">
    <w:name w:val="List Paragraph"/>
    <w:basedOn w:val="Normal"/>
    <w:uiPriority w:val="34"/>
    <w:qFormat/>
    <w:rsid w:val="00163D85"/>
    <w:pPr>
      <w:ind w:left="720"/>
      <w:contextualSpacing/>
    </w:pPr>
  </w:style>
  <w:style w:type="character" w:styleId="IntenseEmphasis">
    <w:name w:val="Intense Emphasis"/>
    <w:basedOn w:val="DefaultParagraphFont"/>
    <w:uiPriority w:val="21"/>
    <w:qFormat/>
    <w:rsid w:val="00163D85"/>
    <w:rPr>
      <w:i/>
      <w:iCs/>
      <w:color w:val="0F4761" w:themeColor="accent1" w:themeShade="BF"/>
    </w:rPr>
  </w:style>
  <w:style w:type="paragraph" w:styleId="IntenseQuote">
    <w:name w:val="Intense Quote"/>
    <w:basedOn w:val="Normal"/>
    <w:next w:val="Normal"/>
    <w:link w:val="IntenseQuoteChar"/>
    <w:uiPriority w:val="30"/>
    <w:qFormat/>
    <w:rsid w:val="00163D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3D85"/>
    <w:rPr>
      <w:i/>
      <w:iCs/>
      <w:color w:val="0F4761" w:themeColor="accent1" w:themeShade="BF"/>
    </w:rPr>
  </w:style>
  <w:style w:type="character" w:styleId="IntenseReference">
    <w:name w:val="Intense Reference"/>
    <w:basedOn w:val="DefaultParagraphFont"/>
    <w:uiPriority w:val="32"/>
    <w:qFormat/>
    <w:rsid w:val="00163D85"/>
    <w:rPr>
      <w:b/>
      <w:bCs/>
      <w:smallCaps/>
      <w:color w:val="0F4761" w:themeColor="accent1" w:themeShade="BF"/>
      <w:spacing w:val="5"/>
    </w:rPr>
  </w:style>
  <w:style w:type="paragraph" w:styleId="Header">
    <w:name w:val="header"/>
    <w:basedOn w:val="Normal"/>
    <w:link w:val="HeaderChar"/>
    <w:uiPriority w:val="99"/>
    <w:unhideWhenUsed/>
    <w:rsid w:val="00163D85"/>
    <w:pPr>
      <w:tabs>
        <w:tab w:val="center" w:pos="4513"/>
        <w:tab w:val="right" w:pos="9026"/>
      </w:tabs>
      <w:spacing w:line="240" w:lineRule="auto"/>
    </w:pPr>
  </w:style>
  <w:style w:type="character" w:customStyle="1" w:styleId="HeaderChar">
    <w:name w:val="Header Char"/>
    <w:basedOn w:val="DefaultParagraphFont"/>
    <w:link w:val="Header"/>
    <w:uiPriority w:val="99"/>
    <w:rsid w:val="00163D85"/>
  </w:style>
  <w:style w:type="paragraph" w:styleId="Footer">
    <w:name w:val="footer"/>
    <w:basedOn w:val="Normal"/>
    <w:link w:val="FooterChar"/>
    <w:uiPriority w:val="99"/>
    <w:unhideWhenUsed/>
    <w:rsid w:val="00163D85"/>
    <w:pPr>
      <w:tabs>
        <w:tab w:val="center" w:pos="4513"/>
        <w:tab w:val="right" w:pos="9026"/>
      </w:tabs>
      <w:spacing w:line="240" w:lineRule="auto"/>
    </w:pPr>
  </w:style>
  <w:style w:type="character" w:customStyle="1" w:styleId="FooterChar">
    <w:name w:val="Footer Char"/>
    <w:basedOn w:val="DefaultParagraphFont"/>
    <w:link w:val="Footer"/>
    <w:uiPriority w:val="99"/>
    <w:rsid w:val="00163D85"/>
  </w:style>
  <w:style w:type="table" w:customStyle="1" w:styleId="TableGrid">
    <w:name w:val="TableGrid"/>
    <w:rsid w:val="00D64F7A"/>
    <w:pPr>
      <w:spacing w:line="240" w:lineRule="auto"/>
    </w:pPr>
    <w:rPr>
      <w:rFonts w:asciiTheme="minorHAnsi" w:eastAsiaTheme="minorEastAsia" w:hAnsiTheme="minorHAnsi" w:cstheme="minorBidi"/>
      <w:sz w:val="24"/>
      <w:szCs w:val="24"/>
      <w:lang w:eastAsia="en-GB"/>
    </w:rPr>
    <w:tblPr>
      <w:tblCellMar>
        <w:top w:w="0" w:type="dxa"/>
        <w:left w:w="0" w:type="dxa"/>
        <w:bottom w:w="0" w:type="dxa"/>
        <w:right w:w="0" w:type="dxa"/>
      </w:tblCellMar>
    </w:tblPr>
  </w:style>
  <w:style w:type="character" w:styleId="Hyperlink">
    <w:name w:val="Hyperlink"/>
    <w:semiHidden/>
    <w:rsid w:val="00EB09E0"/>
    <w:rPr>
      <w:color w:val="0000FF"/>
      <w:u w:val="single"/>
    </w:rPr>
  </w:style>
  <w:style w:type="table" w:customStyle="1" w:styleId="TableGrid1">
    <w:name w:val="TableGrid1"/>
    <w:rsid w:val="00E24FF6"/>
    <w:pPr>
      <w:spacing w:line="240" w:lineRule="auto"/>
    </w:pPr>
    <w:rPr>
      <w:rFonts w:ascii="Aptos" w:eastAsia="Times New Roman" w:hAnsi="Aptos" w:cs="Times New Roman"/>
      <w:sz w:val="24"/>
      <w:szCs w:val="24"/>
      <w:lang w:eastAsia="en-GB"/>
    </w:rPr>
    <w:tblPr>
      <w:tblCellMar>
        <w:top w:w="0" w:type="dxa"/>
        <w:left w:w="0" w:type="dxa"/>
        <w:bottom w:w="0" w:type="dxa"/>
        <w:right w:w="0" w:type="dxa"/>
      </w:tblCellMar>
    </w:tblPr>
  </w:style>
  <w:style w:type="paragraph" w:customStyle="1" w:styleId="columns">
    <w:name w:val="columns"/>
    <w:basedOn w:val="Normal"/>
    <w:rsid w:val="001C053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truncatemore">
    <w:name w:val="truncate_more"/>
    <w:basedOn w:val="DefaultParagraphFont"/>
    <w:rsid w:val="001C0536"/>
  </w:style>
  <w:style w:type="character" w:styleId="UnresolvedMention">
    <w:name w:val="Unresolved Mention"/>
    <w:basedOn w:val="DefaultParagraphFont"/>
    <w:uiPriority w:val="99"/>
    <w:semiHidden/>
    <w:unhideWhenUsed/>
    <w:rsid w:val="001531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37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ttlewoodhouseplan.org/" TargetMode="External"/><Relationship Id="rId13" Type="http://schemas.openxmlformats.org/officeDocument/2006/relationships/hyperlink" Target="https://mapcarta.com/England" TargetMode="External"/><Relationship Id="rId18" Type="http://schemas.openxmlformats.org/officeDocument/2006/relationships/hyperlink" Target="https://mapcarta.com/W574209972"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mailto:bamitchell92@gmail.com" TargetMode="External"/><Relationship Id="rId7" Type="http://schemas.openxmlformats.org/officeDocument/2006/relationships/hyperlink" Target="http://www.littlewoodhouseplan.org/" TargetMode="External"/><Relationship Id="rId12" Type="http://schemas.openxmlformats.org/officeDocument/2006/relationships/hyperlink" Target="https://mapcarta.com/England" TargetMode="External"/><Relationship Id="rId17" Type="http://schemas.openxmlformats.org/officeDocument/2006/relationships/hyperlink" Target="https://mapcarta.com/W178157342" TargetMode="External"/><Relationship Id="rId25" Type="http://schemas.openxmlformats.org/officeDocument/2006/relationships/hyperlink" Target="http://www.littlewoodhouseplan.org" TargetMode="External"/><Relationship Id="rId2" Type="http://schemas.openxmlformats.org/officeDocument/2006/relationships/styles" Target="styles.xml"/><Relationship Id="rId16" Type="http://schemas.openxmlformats.org/officeDocument/2006/relationships/hyperlink" Target="https://mapcarta.com/W178157342" TargetMode="External"/><Relationship Id="rId20" Type="http://schemas.openxmlformats.org/officeDocument/2006/relationships/hyperlink" Target="https://mapcarta.com/W574209972"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pcarta.com/19012006" TargetMode="External"/><Relationship Id="rId24" Type="http://schemas.openxmlformats.org/officeDocument/2006/relationships/hyperlink" Target="mailto:bamitchell92@gmail.com" TargetMode="External"/><Relationship Id="rId5" Type="http://schemas.openxmlformats.org/officeDocument/2006/relationships/footnotes" Target="footnotes.xml"/><Relationship Id="rId15" Type="http://schemas.openxmlformats.org/officeDocument/2006/relationships/hyperlink" Target="https://mapcarta.com/W178157342" TargetMode="External"/><Relationship Id="rId23" Type="http://schemas.openxmlformats.org/officeDocument/2006/relationships/hyperlink" Target="https://leeds.cylex-uk.co.uk/company/woodsley-community-centre-17784931.html" TargetMode="External"/><Relationship Id="rId28" Type="http://schemas.openxmlformats.org/officeDocument/2006/relationships/fontTable" Target="fontTable.xml"/><Relationship Id="rId10" Type="http://schemas.openxmlformats.org/officeDocument/2006/relationships/hyperlink" Target="https://mapcarta.com/19012006" TargetMode="External"/><Relationship Id="rId19" Type="http://schemas.openxmlformats.org/officeDocument/2006/relationships/hyperlink" Target="https://mapcarta.com/W574209972" TargetMode="External"/><Relationship Id="rId4" Type="http://schemas.openxmlformats.org/officeDocument/2006/relationships/webSettings" Target="webSettings.xml"/><Relationship Id="rId9" Type="http://schemas.openxmlformats.org/officeDocument/2006/relationships/hyperlink" Target="https://mapcarta.com/19012006" TargetMode="External"/><Relationship Id="rId14" Type="http://schemas.openxmlformats.org/officeDocument/2006/relationships/hyperlink" Target="https://mapcarta.com/England" TargetMode="External"/><Relationship Id="rId22" Type="http://schemas.openxmlformats.org/officeDocument/2006/relationships/hyperlink" Target="https://www.facebook.com/p/Woodsley-Community-Centre-100064755367095/"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3196</Words>
  <Characters>18218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Mitchell</dc:creator>
  <cp:keywords/>
  <dc:description/>
  <cp:lastModifiedBy>Barbara Mitchell</cp:lastModifiedBy>
  <cp:revision>2</cp:revision>
  <cp:lastPrinted>2025-06-03T11:40:00Z</cp:lastPrinted>
  <dcterms:created xsi:type="dcterms:W3CDTF">2025-06-03T11:47:00Z</dcterms:created>
  <dcterms:modified xsi:type="dcterms:W3CDTF">2025-06-03T11:47:00Z</dcterms:modified>
</cp:coreProperties>
</file>